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665908" w:rsidRPr="000063D8" w:rsidTr="000063D8">
        <w:tc>
          <w:tcPr>
            <w:tcW w:w="9571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665908" w:rsidRPr="000063D8" w:rsidRDefault="00665908" w:rsidP="000063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3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ЗАВЬЯЛОВСКОГО РАЙОНА АЛТАЙСКОГО КРАЯ</w:t>
            </w:r>
          </w:p>
          <w:p w:rsidR="00665908" w:rsidRPr="000063D8" w:rsidRDefault="00665908" w:rsidP="000063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3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</w:t>
            </w:r>
          </w:p>
        </w:tc>
      </w:tr>
    </w:tbl>
    <w:p w:rsidR="00F41606" w:rsidRPr="000063D8" w:rsidRDefault="00F41606" w:rsidP="00F41606">
      <w:pPr>
        <w:rPr>
          <w:rFonts w:ascii="Times New Roman" w:hAnsi="Times New Roman" w:cs="Times New Roman"/>
          <w:sz w:val="28"/>
          <w:szCs w:val="28"/>
        </w:rPr>
      </w:pPr>
    </w:p>
    <w:p w:rsidR="00665908" w:rsidRPr="000063D8" w:rsidRDefault="00665908" w:rsidP="00054B7A">
      <w:pPr>
        <w:jc w:val="center"/>
        <w:rPr>
          <w:rFonts w:ascii="Times New Roman" w:hAnsi="Times New Roman"/>
          <w:sz w:val="28"/>
          <w:szCs w:val="28"/>
        </w:rPr>
      </w:pPr>
      <w:r w:rsidRPr="000063D8">
        <w:rPr>
          <w:rFonts w:ascii="Times New Roman" w:hAnsi="Times New Roman"/>
          <w:sz w:val="28"/>
          <w:szCs w:val="28"/>
        </w:rPr>
        <w:t>Завьялово</w:t>
      </w:r>
    </w:p>
    <w:p w:rsidR="00F41606" w:rsidRPr="000063D8" w:rsidRDefault="00F41606" w:rsidP="00F41606">
      <w:pPr>
        <w:rPr>
          <w:rFonts w:ascii="Times New Roman" w:hAnsi="Times New Roman"/>
          <w:sz w:val="28"/>
          <w:szCs w:val="28"/>
        </w:rPr>
      </w:pPr>
    </w:p>
    <w:p w:rsidR="00F41606" w:rsidRPr="000063D8" w:rsidRDefault="00F41606" w:rsidP="00F41606">
      <w:pPr>
        <w:rPr>
          <w:rFonts w:ascii="Times New Roman" w:hAnsi="Times New Roman"/>
          <w:sz w:val="28"/>
          <w:szCs w:val="28"/>
        </w:rPr>
      </w:pPr>
    </w:p>
    <w:p w:rsidR="00665908" w:rsidRPr="000063D8" w:rsidRDefault="00054B7A" w:rsidP="00F41606">
      <w:pPr>
        <w:rPr>
          <w:rFonts w:ascii="Times New Roman" w:hAnsi="Times New Roman"/>
          <w:sz w:val="28"/>
          <w:szCs w:val="28"/>
        </w:rPr>
      </w:pPr>
      <w:r w:rsidRPr="000063D8">
        <w:rPr>
          <w:rFonts w:ascii="Times New Roman" w:hAnsi="Times New Roman"/>
          <w:sz w:val="28"/>
          <w:szCs w:val="28"/>
        </w:rPr>
        <w:t xml:space="preserve">Приказ     </w:t>
      </w:r>
      <w:r>
        <w:rPr>
          <w:rFonts w:ascii="Times New Roman" w:hAnsi="Times New Roman"/>
          <w:sz w:val="28"/>
          <w:szCs w:val="28"/>
        </w:rPr>
        <w:t>№</w:t>
      </w:r>
      <w:r w:rsidRPr="000063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33</w:t>
      </w:r>
      <w:r w:rsidRPr="000063D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0063D8">
        <w:rPr>
          <w:rFonts w:ascii="Times New Roman" w:hAnsi="Times New Roman"/>
          <w:sz w:val="28"/>
          <w:szCs w:val="28"/>
        </w:rPr>
        <w:t xml:space="preserve">    </w:t>
      </w:r>
      <w:r w:rsidR="007373F6" w:rsidRPr="000063D8">
        <w:rPr>
          <w:rFonts w:ascii="Times New Roman" w:hAnsi="Times New Roman"/>
          <w:sz w:val="28"/>
          <w:szCs w:val="28"/>
        </w:rPr>
        <w:t>от</w:t>
      </w:r>
      <w:r w:rsidR="00794325">
        <w:rPr>
          <w:rFonts w:ascii="Times New Roman" w:hAnsi="Times New Roman"/>
          <w:sz w:val="28"/>
          <w:szCs w:val="28"/>
        </w:rPr>
        <w:t xml:space="preserve">    31.01. 2019г.                                  </w:t>
      </w:r>
    </w:p>
    <w:p w:rsidR="000063D8" w:rsidRDefault="000063D8" w:rsidP="00C24E5A">
      <w:pPr>
        <w:jc w:val="center"/>
        <w:rPr>
          <w:rFonts w:ascii="Times New Roman" w:hAnsi="Times New Roman"/>
          <w:b/>
        </w:rPr>
      </w:pPr>
    </w:p>
    <w:p w:rsidR="000063D8" w:rsidRDefault="000063D8" w:rsidP="00C24E5A">
      <w:pPr>
        <w:jc w:val="center"/>
        <w:rPr>
          <w:rFonts w:ascii="Times New Roman" w:hAnsi="Times New Roman"/>
          <w:b/>
        </w:rPr>
      </w:pPr>
    </w:p>
    <w:p w:rsidR="000063D8" w:rsidRDefault="000063D8" w:rsidP="00C24E5A">
      <w:pPr>
        <w:jc w:val="center"/>
        <w:rPr>
          <w:rFonts w:ascii="Times New Roman" w:hAnsi="Times New Roman"/>
          <w:b/>
        </w:rPr>
      </w:pPr>
    </w:p>
    <w:p w:rsidR="009B70D3" w:rsidRDefault="009B70D3" w:rsidP="00C24E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плана-графика</w:t>
      </w:r>
    </w:p>
    <w:p w:rsidR="000063D8" w:rsidRDefault="009B70D3" w:rsidP="00C24E5A">
      <w:pPr>
        <w:jc w:val="center"/>
      </w:pPr>
      <w:r>
        <w:rPr>
          <w:rFonts w:ascii="Times New Roman" w:hAnsi="Times New Roman"/>
          <w:b/>
        </w:rPr>
        <w:t xml:space="preserve"> учредительного контроля на 2019 год</w:t>
      </w:r>
    </w:p>
    <w:p w:rsidR="009B70D3" w:rsidRPr="0013487F" w:rsidRDefault="009B70D3" w:rsidP="009B70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3487F">
        <w:rPr>
          <w:rFonts w:ascii="Times New Roman" w:hAnsi="Times New Roman" w:cs="Times New Roman"/>
        </w:rPr>
        <w:t>В целях реализации контроля исполнения образовательными учреждениямирайона законодательства РФ в области образования при осуществлении учебного процесса, защиты прав участников образовательного процесса и на основании Положения об учредительном контроле муниципальных образов</w:t>
      </w:r>
      <w:r>
        <w:rPr>
          <w:rFonts w:ascii="Times New Roman" w:hAnsi="Times New Roman" w:cs="Times New Roman"/>
        </w:rPr>
        <w:t xml:space="preserve">ательных учреждений </w:t>
      </w:r>
      <w:proofErr w:type="spellStart"/>
      <w:r>
        <w:rPr>
          <w:rFonts w:ascii="Times New Roman" w:hAnsi="Times New Roman" w:cs="Times New Roman"/>
        </w:rPr>
        <w:t>Завьяловского</w:t>
      </w:r>
      <w:proofErr w:type="spellEnd"/>
      <w:r w:rsidR="00054B7A">
        <w:rPr>
          <w:rFonts w:ascii="Times New Roman" w:hAnsi="Times New Roman" w:cs="Times New Roman"/>
        </w:rPr>
        <w:t xml:space="preserve"> </w:t>
      </w:r>
      <w:r w:rsidRPr="0013487F">
        <w:rPr>
          <w:rFonts w:ascii="Times New Roman" w:hAnsi="Times New Roman" w:cs="Times New Roman"/>
        </w:rPr>
        <w:t xml:space="preserve">района, утвержденного приказом комитета </w:t>
      </w:r>
      <w:r>
        <w:rPr>
          <w:rFonts w:ascii="Times New Roman" w:hAnsi="Times New Roman" w:cs="Times New Roman"/>
        </w:rPr>
        <w:t xml:space="preserve">по образованию </w:t>
      </w:r>
      <w:proofErr w:type="spellStart"/>
      <w:r>
        <w:rPr>
          <w:rFonts w:ascii="Times New Roman" w:hAnsi="Times New Roman" w:cs="Times New Roman"/>
        </w:rPr>
        <w:t>Завьяловского</w:t>
      </w:r>
      <w:proofErr w:type="spellEnd"/>
      <w:r w:rsidR="00054B7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3487F">
        <w:rPr>
          <w:rFonts w:ascii="Times New Roman" w:hAnsi="Times New Roman" w:cs="Times New Roman"/>
        </w:rPr>
        <w:t>района от 26.12.2016 года № 343,</w:t>
      </w:r>
    </w:p>
    <w:p w:rsidR="00F47FD4" w:rsidRDefault="00F47FD4" w:rsidP="00F47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F47FD4">
        <w:rPr>
          <w:rFonts w:ascii="Times New Roman" w:hAnsi="Times New Roman" w:cs="Times New Roman"/>
          <w:b/>
        </w:rPr>
        <w:t>риказываю</w:t>
      </w:r>
      <w:r>
        <w:rPr>
          <w:rFonts w:ascii="Times New Roman" w:hAnsi="Times New Roman" w:cs="Times New Roman"/>
          <w:b/>
        </w:rPr>
        <w:t>:</w:t>
      </w:r>
    </w:p>
    <w:p w:rsidR="00F47FD4" w:rsidRPr="00F47FD4" w:rsidRDefault="00F47FD4" w:rsidP="00F47FD4">
      <w:pPr>
        <w:jc w:val="center"/>
        <w:rPr>
          <w:rFonts w:ascii="Times New Roman" w:hAnsi="Times New Roman" w:cs="Times New Roman"/>
          <w:b/>
        </w:rPr>
      </w:pPr>
    </w:p>
    <w:p w:rsidR="009B70D3" w:rsidRPr="0013487F" w:rsidRDefault="009B70D3" w:rsidP="009B70D3">
      <w:pPr>
        <w:pStyle w:val="a4"/>
        <w:numPr>
          <w:ilvl w:val="0"/>
          <w:numId w:val="11"/>
        </w:numPr>
        <w:tabs>
          <w:tab w:val="left" w:pos="1038"/>
        </w:tabs>
        <w:spacing w:line="322" w:lineRule="exact"/>
        <w:ind w:right="440"/>
        <w:rPr>
          <w:sz w:val="24"/>
          <w:szCs w:val="24"/>
        </w:rPr>
      </w:pPr>
      <w:r w:rsidRPr="0013487F">
        <w:rPr>
          <w:sz w:val="24"/>
          <w:szCs w:val="24"/>
        </w:rPr>
        <w:t xml:space="preserve">Утвердить план-график проведения учредительного контроля комитетом по образованию </w:t>
      </w:r>
      <w:proofErr w:type="spellStart"/>
      <w:r>
        <w:rPr>
          <w:sz w:val="24"/>
          <w:szCs w:val="24"/>
        </w:rPr>
        <w:t>Завьяловского</w:t>
      </w:r>
      <w:proofErr w:type="spellEnd"/>
      <w:r>
        <w:rPr>
          <w:sz w:val="24"/>
          <w:szCs w:val="24"/>
        </w:rPr>
        <w:t xml:space="preserve"> района </w:t>
      </w:r>
      <w:r w:rsidRPr="0013487F">
        <w:rPr>
          <w:sz w:val="24"/>
          <w:szCs w:val="24"/>
        </w:rPr>
        <w:t>под</w:t>
      </w:r>
      <w:r>
        <w:rPr>
          <w:sz w:val="24"/>
          <w:szCs w:val="24"/>
        </w:rPr>
        <w:t xml:space="preserve">ведомственных учреждений на 2019 </w:t>
      </w:r>
      <w:r w:rsidRPr="0013487F">
        <w:rPr>
          <w:sz w:val="24"/>
          <w:szCs w:val="24"/>
        </w:rPr>
        <w:t>год (приложение 1).</w:t>
      </w:r>
    </w:p>
    <w:p w:rsidR="009B70D3" w:rsidRPr="0013487F" w:rsidRDefault="00BE31D1" w:rsidP="009B70D3">
      <w:pPr>
        <w:pStyle w:val="a4"/>
        <w:numPr>
          <w:ilvl w:val="0"/>
          <w:numId w:val="11"/>
        </w:numPr>
        <w:tabs>
          <w:tab w:val="left" w:pos="1018"/>
        </w:tabs>
        <w:spacing w:line="322" w:lineRule="exact"/>
        <w:ind w:right="440"/>
        <w:rPr>
          <w:sz w:val="24"/>
          <w:szCs w:val="24"/>
        </w:rPr>
      </w:pPr>
      <w:r>
        <w:rPr>
          <w:sz w:val="24"/>
          <w:szCs w:val="24"/>
        </w:rPr>
        <w:t>Разместить план-</w:t>
      </w:r>
      <w:proofErr w:type="gramStart"/>
      <w:r>
        <w:rPr>
          <w:sz w:val="24"/>
          <w:szCs w:val="24"/>
        </w:rPr>
        <w:t xml:space="preserve">график </w:t>
      </w:r>
      <w:r w:rsidR="009B70D3" w:rsidRPr="0013487F">
        <w:rPr>
          <w:sz w:val="24"/>
          <w:szCs w:val="24"/>
        </w:rPr>
        <w:t xml:space="preserve"> в</w:t>
      </w:r>
      <w:proofErr w:type="gramEnd"/>
      <w:r w:rsidR="009B70D3" w:rsidRPr="0013487F">
        <w:rPr>
          <w:sz w:val="24"/>
          <w:szCs w:val="24"/>
        </w:rPr>
        <w:t xml:space="preserve"> открытом доступе на офиц</w:t>
      </w:r>
      <w:r w:rsidR="009B70D3">
        <w:rPr>
          <w:sz w:val="24"/>
          <w:szCs w:val="24"/>
        </w:rPr>
        <w:t xml:space="preserve">иальном сайте </w:t>
      </w:r>
      <w:r w:rsidR="009B70D3" w:rsidRPr="0013487F">
        <w:rPr>
          <w:sz w:val="24"/>
          <w:szCs w:val="24"/>
        </w:rPr>
        <w:t>комитета.</w:t>
      </w:r>
    </w:p>
    <w:p w:rsidR="009B70D3" w:rsidRPr="0013487F" w:rsidRDefault="009B70D3" w:rsidP="009B70D3">
      <w:pPr>
        <w:pStyle w:val="a4"/>
        <w:numPr>
          <w:ilvl w:val="0"/>
          <w:numId w:val="11"/>
        </w:numPr>
        <w:tabs>
          <w:tab w:val="left" w:pos="1042"/>
        </w:tabs>
        <w:spacing w:line="322" w:lineRule="exact"/>
        <w:ind w:right="440"/>
        <w:rPr>
          <w:sz w:val="24"/>
          <w:szCs w:val="24"/>
        </w:rPr>
      </w:pPr>
      <w:r w:rsidRPr="0013487F">
        <w:rPr>
          <w:sz w:val="24"/>
          <w:szCs w:val="24"/>
        </w:rPr>
        <w:t>Возложить ответственность за координацию деятельности комитета по образованию по развитию учредительного и внутриучрежденческого контроля специалиста ко</w:t>
      </w:r>
      <w:r>
        <w:rPr>
          <w:sz w:val="24"/>
          <w:szCs w:val="24"/>
        </w:rPr>
        <w:t>митета по образованию</w:t>
      </w:r>
      <w:r w:rsidRPr="0013487F">
        <w:rPr>
          <w:sz w:val="24"/>
          <w:szCs w:val="24"/>
        </w:rPr>
        <w:t>.</w:t>
      </w:r>
    </w:p>
    <w:p w:rsidR="009B70D3" w:rsidRPr="00FE39E2" w:rsidRDefault="009B70D3" w:rsidP="009B70D3">
      <w:pPr>
        <w:pStyle w:val="a4"/>
        <w:spacing w:line="264" w:lineRule="exact"/>
        <w:ind w:left="360"/>
        <w:jc w:val="both"/>
        <w:rPr>
          <w:szCs w:val="28"/>
        </w:rPr>
      </w:pPr>
      <w:r>
        <w:rPr>
          <w:sz w:val="24"/>
          <w:szCs w:val="24"/>
        </w:rPr>
        <w:t xml:space="preserve">4 </w:t>
      </w:r>
      <w:r w:rsidRPr="0013487F">
        <w:rPr>
          <w:sz w:val="24"/>
          <w:szCs w:val="24"/>
        </w:rPr>
        <w:t>Контроль исполнения настоящего приказа оставляю за собой.</w:t>
      </w:r>
      <w:r w:rsidRPr="0013487F">
        <w:rPr>
          <w:sz w:val="24"/>
          <w:szCs w:val="24"/>
        </w:rPr>
        <w:br/>
      </w:r>
    </w:p>
    <w:p w:rsidR="00F47FD4" w:rsidRDefault="00F47FD4" w:rsidP="009B70D3">
      <w:pPr>
        <w:widowControl/>
        <w:jc w:val="both"/>
        <w:rPr>
          <w:rFonts w:ascii="Times New Roman" w:hAnsi="Times New Roman" w:cs="Times New Roman"/>
        </w:rPr>
      </w:pPr>
    </w:p>
    <w:p w:rsidR="00F47FD4" w:rsidRDefault="00F47FD4" w:rsidP="00F47FD4">
      <w:pPr>
        <w:rPr>
          <w:rFonts w:ascii="Times New Roman" w:hAnsi="Times New Roman" w:cs="Times New Roman"/>
        </w:rPr>
      </w:pPr>
    </w:p>
    <w:p w:rsidR="00F47FD4" w:rsidRDefault="00F47FD4" w:rsidP="00F47FD4">
      <w:pPr>
        <w:rPr>
          <w:rFonts w:ascii="Times New Roman" w:hAnsi="Times New Roman" w:cs="Times New Roman"/>
        </w:rPr>
      </w:pPr>
    </w:p>
    <w:p w:rsidR="00F47FD4" w:rsidRDefault="00F47FD4" w:rsidP="00F47FD4">
      <w:pPr>
        <w:rPr>
          <w:rFonts w:ascii="Times New Roman" w:hAnsi="Times New Roman" w:cs="Times New Roman"/>
        </w:rPr>
      </w:pPr>
    </w:p>
    <w:p w:rsidR="00F47FD4" w:rsidRDefault="00F47FD4" w:rsidP="00F47FD4">
      <w:pPr>
        <w:rPr>
          <w:rFonts w:ascii="Times New Roman" w:hAnsi="Times New Roman" w:cs="Times New Roman"/>
        </w:rPr>
      </w:pPr>
    </w:p>
    <w:p w:rsidR="00F47FD4" w:rsidRDefault="00F47FD4" w:rsidP="00F47FD4">
      <w:pPr>
        <w:rPr>
          <w:rFonts w:ascii="Times New Roman" w:hAnsi="Times New Roman" w:cs="Times New Roman"/>
        </w:rPr>
      </w:pPr>
    </w:p>
    <w:p w:rsidR="00F47FD4" w:rsidRDefault="00F47FD4" w:rsidP="00F47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по образованию                                       </w:t>
      </w:r>
      <w:r w:rsidR="00225371">
        <w:rPr>
          <w:rFonts w:ascii="Times New Roman" w:hAnsi="Times New Roman" w:cs="Times New Roman"/>
        </w:rPr>
        <w:t>А.П.Савинов</w:t>
      </w:r>
    </w:p>
    <w:p w:rsidR="00911AC2" w:rsidRDefault="00911AC2" w:rsidP="00F47FD4">
      <w:pPr>
        <w:rPr>
          <w:rFonts w:ascii="Times New Roman" w:hAnsi="Times New Roman" w:cs="Times New Roman"/>
        </w:rPr>
      </w:pPr>
    </w:p>
    <w:p w:rsidR="00911AC2" w:rsidRDefault="00911AC2" w:rsidP="00F47FD4">
      <w:pPr>
        <w:rPr>
          <w:rFonts w:ascii="Times New Roman" w:hAnsi="Times New Roman" w:cs="Times New Roman"/>
        </w:rPr>
      </w:pPr>
    </w:p>
    <w:p w:rsidR="00911AC2" w:rsidRDefault="00911AC2" w:rsidP="00F47FD4">
      <w:pPr>
        <w:rPr>
          <w:rFonts w:ascii="Times New Roman" w:hAnsi="Times New Roman" w:cs="Times New Roman"/>
        </w:rPr>
      </w:pPr>
    </w:p>
    <w:p w:rsidR="00911AC2" w:rsidRDefault="00911AC2" w:rsidP="00F47FD4">
      <w:pPr>
        <w:rPr>
          <w:rFonts w:ascii="Times New Roman" w:hAnsi="Times New Roman" w:cs="Times New Roman"/>
        </w:rPr>
      </w:pPr>
    </w:p>
    <w:p w:rsidR="00911AC2" w:rsidRDefault="00911AC2" w:rsidP="00F47FD4">
      <w:pPr>
        <w:rPr>
          <w:rFonts w:ascii="Times New Roman" w:hAnsi="Times New Roman" w:cs="Times New Roman"/>
        </w:rPr>
      </w:pPr>
    </w:p>
    <w:p w:rsidR="00911AC2" w:rsidRDefault="00911AC2" w:rsidP="00F47FD4">
      <w:pPr>
        <w:rPr>
          <w:rFonts w:ascii="Times New Roman" w:hAnsi="Times New Roman" w:cs="Times New Roman"/>
        </w:rPr>
      </w:pPr>
    </w:p>
    <w:p w:rsidR="00911AC2" w:rsidRDefault="00911AC2" w:rsidP="00F47FD4">
      <w:pPr>
        <w:rPr>
          <w:rFonts w:ascii="Times New Roman" w:hAnsi="Times New Roman" w:cs="Times New Roman"/>
        </w:rPr>
      </w:pPr>
    </w:p>
    <w:p w:rsidR="00911AC2" w:rsidRDefault="00911AC2" w:rsidP="00F47FD4">
      <w:pPr>
        <w:rPr>
          <w:rFonts w:ascii="Times New Roman" w:hAnsi="Times New Roman" w:cs="Times New Roman"/>
        </w:rPr>
      </w:pPr>
    </w:p>
    <w:p w:rsidR="00911AC2" w:rsidRDefault="00911AC2" w:rsidP="00F47FD4">
      <w:pPr>
        <w:rPr>
          <w:rFonts w:ascii="Times New Roman" w:hAnsi="Times New Roman" w:cs="Times New Roman"/>
        </w:rPr>
      </w:pPr>
    </w:p>
    <w:p w:rsidR="00F4479E" w:rsidRDefault="00F4479E" w:rsidP="00F47FD4">
      <w:pPr>
        <w:rPr>
          <w:rFonts w:ascii="Times New Roman" w:hAnsi="Times New Roman" w:cs="Times New Roman"/>
        </w:rPr>
      </w:pPr>
    </w:p>
    <w:p w:rsidR="00F4479E" w:rsidRDefault="00F4479E" w:rsidP="00F47FD4">
      <w:pPr>
        <w:rPr>
          <w:rFonts w:ascii="Times New Roman" w:hAnsi="Times New Roman" w:cs="Times New Roman"/>
        </w:rPr>
      </w:pPr>
    </w:p>
    <w:p w:rsidR="00F4479E" w:rsidRDefault="00F4479E" w:rsidP="00F47FD4">
      <w:pPr>
        <w:rPr>
          <w:rFonts w:ascii="Times New Roman" w:hAnsi="Times New Roman" w:cs="Times New Roman"/>
        </w:rPr>
      </w:pPr>
    </w:p>
    <w:p w:rsidR="009B70D3" w:rsidRDefault="009B70D3" w:rsidP="00F47FD4">
      <w:pPr>
        <w:rPr>
          <w:rFonts w:ascii="Times New Roman" w:hAnsi="Times New Roman" w:cs="Times New Roman"/>
        </w:rPr>
        <w:sectPr w:rsidR="009B70D3" w:rsidSect="00451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AE5" w:rsidRDefault="001E3AE5" w:rsidP="001E3AE5">
      <w:pPr>
        <w:jc w:val="center"/>
        <w:rPr>
          <w:rFonts w:ascii="Times New Roman" w:hAnsi="Times New Roman" w:cs="Times New Roman"/>
        </w:rPr>
      </w:pPr>
      <w:r w:rsidRPr="008F623C">
        <w:rPr>
          <w:rFonts w:ascii="Times New Roman" w:hAnsi="Times New Roman" w:cs="Times New Roman"/>
        </w:rPr>
        <w:lastRenderedPageBreak/>
        <w:t xml:space="preserve">План - график учредительного контроля Комитета Администрации </w:t>
      </w:r>
      <w:proofErr w:type="spellStart"/>
      <w:r w:rsidRPr="008F623C">
        <w:rPr>
          <w:rFonts w:ascii="Times New Roman" w:hAnsi="Times New Roman" w:cs="Times New Roman"/>
        </w:rPr>
        <w:t>Завьяловско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 по образованию на 2019</w:t>
      </w:r>
      <w:r w:rsidRPr="008F623C">
        <w:rPr>
          <w:rFonts w:ascii="Times New Roman" w:hAnsi="Times New Roman" w:cs="Times New Roman"/>
        </w:rPr>
        <w:t xml:space="preserve"> год</w:t>
      </w:r>
    </w:p>
    <w:tbl>
      <w:tblPr>
        <w:tblStyle w:val="a6"/>
        <w:tblW w:w="14681" w:type="dxa"/>
        <w:tblLook w:val="04A0" w:firstRow="1" w:lastRow="0" w:firstColumn="1" w:lastColumn="0" w:noHBand="0" w:noVBand="1"/>
      </w:tblPr>
      <w:tblGrid>
        <w:gridCol w:w="769"/>
        <w:gridCol w:w="1834"/>
        <w:gridCol w:w="5848"/>
        <w:gridCol w:w="2504"/>
        <w:gridCol w:w="1668"/>
        <w:gridCol w:w="2058"/>
      </w:tblGrid>
      <w:tr w:rsidR="00C86AD2" w:rsidRPr="00BD16DE" w:rsidTr="00C86AD2">
        <w:trPr>
          <w:trHeight w:val="881"/>
        </w:trPr>
        <w:tc>
          <w:tcPr>
            <w:tcW w:w="769" w:type="dxa"/>
          </w:tcPr>
          <w:p w:rsidR="001E3AE5" w:rsidRPr="00BD16DE" w:rsidRDefault="001E3AE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834" w:type="dxa"/>
          </w:tcPr>
          <w:p w:rsidR="001E3AE5" w:rsidRPr="00BD16DE" w:rsidRDefault="001E3AE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848" w:type="dxa"/>
          </w:tcPr>
          <w:p w:rsidR="001E3AE5" w:rsidRPr="00BD16DE" w:rsidRDefault="001E3AE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504" w:type="dxa"/>
          </w:tcPr>
          <w:p w:rsidR="001E3AE5" w:rsidRPr="00BD16DE" w:rsidRDefault="001E3AE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668" w:type="dxa"/>
          </w:tcPr>
          <w:p w:rsidR="001E3AE5" w:rsidRPr="00BD16DE" w:rsidRDefault="001E3AE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058" w:type="dxa"/>
          </w:tcPr>
          <w:p w:rsidR="001E3AE5" w:rsidRPr="00BD16DE" w:rsidRDefault="001E3AE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D1D85" w:rsidRPr="00BD16DE" w:rsidTr="00C86AD2">
        <w:trPr>
          <w:trHeight w:val="1656"/>
        </w:trPr>
        <w:tc>
          <w:tcPr>
            <w:tcW w:w="769" w:type="dxa"/>
          </w:tcPr>
          <w:p w:rsidR="002D1D85" w:rsidRPr="00BD16DE" w:rsidRDefault="002645DB" w:rsidP="007F2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</w:tcPr>
          <w:p w:rsidR="002D1D85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Гоноховская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СОШ»</w:t>
            </w:r>
          </w:p>
          <w:p w:rsidR="002645DB" w:rsidRDefault="002645DB" w:rsidP="007F2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филиал МКОУ «</w:t>
            </w:r>
            <w:proofErr w:type="spellStart"/>
            <w:r>
              <w:rPr>
                <w:rFonts w:ascii="Times New Roman" w:hAnsi="Times New Roman" w:cs="Times New Roman"/>
              </w:rPr>
              <w:t>Гоноховская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2645DB" w:rsidRPr="00BD16DE" w:rsidRDefault="002645DB" w:rsidP="007F2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Овечкинская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Pr="00BD16DE">
              <w:rPr>
                <w:rFonts w:ascii="Times New Roman" w:hAnsi="Times New Roman" w:cs="Times New Roman"/>
              </w:rPr>
              <w:t xml:space="preserve"> филиал МКОУ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Гоноховская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5848" w:type="dxa"/>
            <w:tcBorders>
              <w:top w:val="single" w:sz="4" w:space="0" w:color="auto"/>
            </w:tcBorders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№273 - ФЗ «Об образовании в Российской Федерации»; 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Деятельность учреждений по профилактике безнадзорности и правонарушений несовершеннолетних</w:t>
            </w:r>
          </w:p>
        </w:tc>
        <w:tc>
          <w:tcPr>
            <w:tcW w:w="1668" w:type="dxa"/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58" w:type="dxa"/>
          </w:tcPr>
          <w:p w:rsidR="002D1D85" w:rsidRPr="00BD16DE" w:rsidRDefault="002D1D85" w:rsidP="002D1D85">
            <w:pPr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Григорьева В.Ю.</w:t>
            </w:r>
          </w:p>
        </w:tc>
      </w:tr>
      <w:tr w:rsidR="002D1D85" w:rsidRPr="00BD16DE" w:rsidTr="00C86AD2">
        <w:tc>
          <w:tcPr>
            <w:tcW w:w="769" w:type="dxa"/>
            <w:vMerge w:val="restart"/>
          </w:tcPr>
          <w:p w:rsidR="002D1D85" w:rsidRPr="00BD16DE" w:rsidRDefault="002645DB" w:rsidP="007F2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Гоноховская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СОШ» и филиалы</w:t>
            </w:r>
          </w:p>
        </w:tc>
        <w:tc>
          <w:tcPr>
            <w:tcW w:w="5848" w:type="dxa"/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Приказ комитета по образованию «Об утверждении методических рекомендаций по разработке Порядка распределения средств на стимулирование инновационной деятельности директора, заместителя директора, педагогических работников общеобразовательной организации района»</w:t>
            </w:r>
          </w:p>
        </w:tc>
        <w:tc>
          <w:tcPr>
            <w:tcW w:w="2504" w:type="dxa"/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Эффективность распределения средств инновационного фонда между заместителями директора, педагогическими работниками</w:t>
            </w:r>
          </w:p>
        </w:tc>
        <w:tc>
          <w:tcPr>
            <w:tcW w:w="1668" w:type="dxa"/>
          </w:tcPr>
          <w:p w:rsidR="002D1D85" w:rsidRPr="00BD16DE" w:rsidRDefault="002D1D85" w:rsidP="002D1D85">
            <w:pPr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 xml:space="preserve">             февраль</w:t>
            </w:r>
          </w:p>
        </w:tc>
        <w:tc>
          <w:tcPr>
            <w:tcW w:w="2058" w:type="dxa"/>
          </w:tcPr>
          <w:p w:rsidR="002D1D85" w:rsidRDefault="002D1D85" w:rsidP="002D1D85">
            <w:pPr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Нагавкина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О.А.</w:t>
            </w:r>
          </w:p>
          <w:p w:rsidR="002645DB" w:rsidRPr="00BD16DE" w:rsidRDefault="002645DB" w:rsidP="002D1D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2D1D85" w:rsidRPr="00BD16DE" w:rsidRDefault="002D1D85" w:rsidP="002D1D85">
            <w:pPr>
              <w:rPr>
                <w:rFonts w:ascii="Times New Roman" w:hAnsi="Times New Roman" w:cs="Times New Roman"/>
              </w:rPr>
            </w:pPr>
          </w:p>
        </w:tc>
      </w:tr>
      <w:tr w:rsidR="002D1D85" w:rsidRPr="00BD16DE" w:rsidTr="00C86AD2">
        <w:tc>
          <w:tcPr>
            <w:tcW w:w="769" w:type="dxa"/>
            <w:vMerge/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2504" w:type="dxa"/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Комплексная оценка деятельности структурного подразделения детский сад</w:t>
            </w:r>
          </w:p>
        </w:tc>
        <w:tc>
          <w:tcPr>
            <w:tcW w:w="1668" w:type="dxa"/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58" w:type="dxa"/>
          </w:tcPr>
          <w:p w:rsidR="002D1D85" w:rsidRPr="00BD16DE" w:rsidRDefault="002D1D85" w:rsidP="007F2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D1D85" w:rsidRPr="00BD16DE" w:rsidTr="00C86AD2">
        <w:tc>
          <w:tcPr>
            <w:tcW w:w="769" w:type="dxa"/>
            <w:vMerge w:val="restart"/>
            <w:tcBorders>
              <w:top w:val="nil"/>
            </w:tcBorders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nil"/>
            </w:tcBorders>
          </w:tcPr>
          <w:p w:rsidR="002D1D85" w:rsidRPr="00BD16DE" w:rsidRDefault="002645DB" w:rsidP="002D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«Глубоковская СОШ» и филиалы</w:t>
            </w:r>
          </w:p>
        </w:tc>
        <w:tc>
          <w:tcPr>
            <w:tcW w:w="5848" w:type="dxa"/>
          </w:tcPr>
          <w:p w:rsidR="002D1D85" w:rsidRPr="00BD16DE" w:rsidRDefault="002D1D85" w:rsidP="002D1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«Об образовании в Российской Федерации», Приказ Министерства образования и науки РФ от 25.12.2013 №1394 «Об утверждении Порядка проведения государственной итоговой аттестации по образовательным программам основного общего образования», Приказ Главного управления образования и молодежной политики Алтайского края от 02.09.2014 №4664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</w:t>
            </w:r>
          </w:p>
        </w:tc>
        <w:tc>
          <w:tcPr>
            <w:tcW w:w="2504" w:type="dxa"/>
          </w:tcPr>
          <w:p w:rsidR="002D1D85" w:rsidRPr="00BD16DE" w:rsidRDefault="002D1D85" w:rsidP="002D1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подготовки к ГИА учащихся 9 классов, испытывающих трудности в обучении</w:t>
            </w:r>
          </w:p>
        </w:tc>
        <w:tc>
          <w:tcPr>
            <w:tcW w:w="1668" w:type="dxa"/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58" w:type="dxa"/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2D1D85" w:rsidRPr="00BD16DE" w:rsidTr="00C86AD2">
        <w:tc>
          <w:tcPr>
            <w:tcW w:w="769" w:type="dxa"/>
            <w:vMerge/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2D1D85" w:rsidRPr="00BD16DE" w:rsidRDefault="002D1D85" w:rsidP="002D1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1.Федеральный закон от 29.12.2012 №273-ФЗ «Об образовании в Российской Федерации» (ст.47,48,49,51) 4.Приказ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деятельность». Порядок проведения аттестации педагогических работников организаций, осуществляющих образовательную деятельность. 5.Приказ Министерства здравоохранения и социального развития Российской Федерации от 26.08.2010 N761-н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образования" 6. Рекомендации по исполнению Постановления Правительства РФ от 27.06.2016 №584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(письмо Главного управления образования и науки Алтайского края от 27.10.2016 №02-06.06.1061); 7.Приказ Министерства труда и социальной защиты Российской Федерации №298-н от 05.05.2018 года «Об утверждении профессионального стандарта «Педагог дополнительного образования детей и взрослых»</w:t>
            </w:r>
          </w:p>
        </w:tc>
        <w:tc>
          <w:tcPr>
            <w:tcW w:w="2504" w:type="dxa"/>
          </w:tcPr>
          <w:p w:rsidR="002D1D85" w:rsidRPr="00BD16DE" w:rsidRDefault="002D1D85" w:rsidP="002D1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«Соблюдение законодательства при организации аттестации и повышения квалификации руководящих и педагогических работников МБУ ДО, внедрения профессиональных стандартов»</w:t>
            </w:r>
          </w:p>
        </w:tc>
        <w:tc>
          <w:tcPr>
            <w:tcW w:w="1668" w:type="dxa"/>
          </w:tcPr>
          <w:p w:rsidR="002D1D85" w:rsidRPr="00BD16DE" w:rsidRDefault="002645DB" w:rsidP="002D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D1D85" w:rsidRPr="00BD16DE">
              <w:rPr>
                <w:rFonts w:ascii="Times New Roman" w:hAnsi="Times New Roman" w:cs="Times New Roman"/>
              </w:rPr>
              <w:t xml:space="preserve">евраль </w:t>
            </w:r>
          </w:p>
        </w:tc>
        <w:tc>
          <w:tcPr>
            <w:tcW w:w="2058" w:type="dxa"/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86AD2" w:rsidRPr="00BD16DE" w:rsidTr="00C86AD2">
        <w:tc>
          <w:tcPr>
            <w:tcW w:w="769" w:type="dxa"/>
            <w:tcBorders>
              <w:top w:val="nil"/>
            </w:tcBorders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2D1D85" w:rsidRPr="00BD16DE" w:rsidRDefault="002D1D85" w:rsidP="002D1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 xml:space="preserve">Федеральный закон от 29.12.2012 №273 - ФЗ «Об образовании в Российской Федерации"; Постановление Администрации Алтайского края от 30.01.2013 №37 «Об утверждении Положения об организации психолого-педагогического сопровождения образования детей-инвалидов в общеобразовательных организациях </w:t>
            </w:r>
            <w:proofErr w:type="gramStart"/>
            <w:r w:rsidRPr="00BD16DE">
              <w:rPr>
                <w:rFonts w:ascii="Times New Roman" w:eastAsia="Times New Roman" w:hAnsi="Times New Roman" w:cs="Times New Roman"/>
              </w:rPr>
              <w:t>Ал-тайского</w:t>
            </w:r>
            <w:proofErr w:type="gramEnd"/>
            <w:r w:rsidRPr="00BD16DE">
              <w:rPr>
                <w:rFonts w:ascii="Times New Roman" w:eastAsia="Times New Roman" w:hAnsi="Times New Roman" w:cs="Times New Roman"/>
              </w:rPr>
              <w:t xml:space="preserve"> края, </w:t>
            </w:r>
            <w:proofErr w:type="spellStart"/>
            <w:r w:rsidRPr="00BD16DE">
              <w:rPr>
                <w:rFonts w:ascii="Times New Roman" w:eastAsia="Times New Roman" w:hAnsi="Times New Roman" w:cs="Times New Roman"/>
              </w:rPr>
              <w:t>реа-лизующих</w:t>
            </w:r>
            <w:proofErr w:type="spellEnd"/>
            <w:r w:rsidRPr="00BD16DE">
              <w:rPr>
                <w:rFonts w:ascii="Times New Roman" w:eastAsia="Times New Roman" w:hAnsi="Times New Roman" w:cs="Times New Roman"/>
              </w:rPr>
              <w:t xml:space="preserve"> образовательные программы начального общего, основного общего и среднего общего образования» (с изменениями и дополнениями).</w:t>
            </w:r>
          </w:p>
        </w:tc>
        <w:tc>
          <w:tcPr>
            <w:tcW w:w="2504" w:type="dxa"/>
          </w:tcPr>
          <w:p w:rsidR="002D1D85" w:rsidRPr="00BD16DE" w:rsidRDefault="002D1D85" w:rsidP="002D1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деятельности психолого-медико-педагогического консилиума</w:t>
            </w:r>
          </w:p>
        </w:tc>
        <w:tc>
          <w:tcPr>
            <w:tcW w:w="1668" w:type="dxa"/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58" w:type="dxa"/>
          </w:tcPr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  <w:p w:rsidR="002D1D85" w:rsidRPr="00BD16DE" w:rsidRDefault="002D1D85" w:rsidP="002D1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86AD2" w:rsidRPr="00BD16DE" w:rsidTr="00C86AD2">
        <w:trPr>
          <w:trHeight w:val="1130"/>
        </w:trPr>
        <w:tc>
          <w:tcPr>
            <w:tcW w:w="769" w:type="dxa"/>
            <w:vMerge w:val="restart"/>
          </w:tcPr>
          <w:p w:rsidR="00C86AD2" w:rsidRPr="00BD16DE" w:rsidRDefault="002F75CD" w:rsidP="00C8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vMerge w:val="restart"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Чистоозерская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СОШ»,  филиалы, структурные подразделения детский сад</w:t>
            </w:r>
          </w:p>
        </w:tc>
        <w:tc>
          <w:tcPr>
            <w:tcW w:w="5848" w:type="dxa"/>
          </w:tcPr>
          <w:p w:rsidR="00C86AD2" w:rsidRPr="00BD16DE" w:rsidRDefault="00C86AD2" w:rsidP="00C86A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"Об образовании в Российской Федерации" (ст.28 п.15, ст.37 п.1, ст.41, п.1.2.), Постановление Главного государственного санитарного врача РФ от 15.05.2013 №26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504" w:type="dxa"/>
          </w:tcPr>
          <w:p w:rsidR="00C86AD2" w:rsidRPr="00BD16DE" w:rsidRDefault="00C86AD2" w:rsidP="00C86A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Система контрольно - аналитической деятельности ДОУ за организацией питания детей</w:t>
            </w:r>
          </w:p>
        </w:tc>
        <w:tc>
          <w:tcPr>
            <w:tcW w:w="1668" w:type="dxa"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58" w:type="dxa"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</w:t>
            </w:r>
          </w:p>
        </w:tc>
      </w:tr>
      <w:tr w:rsidR="00C86AD2" w:rsidRPr="00BD16DE" w:rsidTr="00C86AD2">
        <w:trPr>
          <w:trHeight w:val="1130"/>
        </w:trPr>
        <w:tc>
          <w:tcPr>
            <w:tcW w:w="769" w:type="dxa"/>
            <w:vMerge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C86AD2" w:rsidRPr="00BD16DE" w:rsidRDefault="00C86AD2" w:rsidP="00C86A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Р.Ф от 22.01.2014 "Об утверждении Порядка приема граждан на обучение по образовательным программам начального общего и среднего общего образования". Приказ Министерства </w:t>
            </w:r>
            <w:proofErr w:type="spellStart"/>
            <w:r w:rsidRPr="00BD16DE">
              <w:rPr>
                <w:rFonts w:ascii="Times New Roman" w:eastAsia="Times New Roman" w:hAnsi="Times New Roman" w:cs="Times New Roman"/>
              </w:rPr>
              <w:t>обрпазования</w:t>
            </w:r>
            <w:proofErr w:type="spellEnd"/>
            <w:r w:rsidRPr="00BD16DE">
              <w:rPr>
                <w:rFonts w:ascii="Times New Roman" w:eastAsia="Times New Roman" w:hAnsi="Times New Roman" w:cs="Times New Roman"/>
              </w:rPr>
              <w:t xml:space="preserve"> и науки РФ от 12.03.2014 №177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</w:p>
        </w:tc>
        <w:tc>
          <w:tcPr>
            <w:tcW w:w="2504" w:type="dxa"/>
          </w:tcPr>
          <w:p w:rsidR="00C86AD2" w:rsidRPr="00BD16DE" w:rsidRDefault="00C86AD2" w:rsidP="00C86A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Соблюдение законодательства по вопросу организации приема и перевода, учащихся в муниципальных общеобразовательных организациях.</w:t>
            </w:r>
          </w:p>
        </w:tc>
        <w:tc>
          <w:tcPr>
            <w:tcW w:w="1668" w:type="dxa"/>
          </w:tcPr>
          <w:p w:rsidR="00C86AD2" w:rsidRPr="00BD16DE" w:rsidRDefault="002645DB" w:rsidP="00C8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86AD2" w:rsidRPr="00BD16DE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058" w:type="dxa"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Ковалева И.Н.</w:t>
            </w:r>
          </w:p>
        </w:tc>
      </w:tr>
      <w:tr w:rsidR="00C86AD2" w:rsidRPr="00BD16DE" w:rsidTr="00C86AD2">
        <w:trPr>
          <w:trHeight w:val="1130"/>
        </w:trPr>
        <w:tc>
          <w:tcPr>
            <w:tcW w:w="769" w:type="dxa"/>
            <w:vMerge w:val="restart"/>
            <w:tcBorders>
              <w:top w:val="nil"/>
            </w:tcBorders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</w:p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</w:p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nil"/>
            </w:tcBorders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C86AD2" w:rsidRPr="00BD16DE" w:rsidRDefault="00C86AD2" w:rsidP="00C86A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Распоряжении Правительства Российской Федерации от 29 мая 2015 №996 - «Стратегия развития воспитания в Российской Федерации на период до 2025 года»; 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</w:tc>
        <w:tc>
          <w:tcPr>
            <w:tcW w:w="2504" w:type="dxa"/>
          </w:tcPr>
          <w:p w:rsidR="00C86AD2" w:rsidRPr="00BD16DE" w:rsidRDefault="00C86AD2" w:rsidP="00C86A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 xml:space="preserve">Организация воспитательной работы в общеобразовательных организациях </w:t>
            </w:r>
          </w:p>
        </w:tc>
        <w:tc>
          <w:tcPr>
            <w:tcW w:w="1668" w:type="dxa"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58" w:type="dxa"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Григорьева В.Ю.</w:t>
            </w:r>
          </w:p>
        </w:tc>
      </w:tr>
      <w:tr w:rsidR="00C86AD2" w:rsidRPr="00BD16DE" w:rsidTr="00C86AD2">
        <w:trPr>
          <w:trHeight w:val="1130"/>
        </w:trPr>
        <w:tc>
          <w:tcPr>
            <w:tcW w:w="769" w:type="dxa"/>
            <w:vMerge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C86AD2" w:rsidRPr="00BD16DE" w:rsidRDefault="00C86AD2" w:rsidP="00C86A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«Об образовании в Российской Федерации»; 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  <w:tc>
          <w:tcPr>
            <w:tcW w:w="2504" w:type="dxa"/>
          </w:tcPr>
          <w:p w:rsidR="00C86AD2" w:rsidRPr="00BD16DE" w:rsidRDefault="00C86AD2" w:rsidP="00C86A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Состояние руководства и контроля администрацией муниципальной общеобразовательной организации за выполнением законодательства Российской Федерации в части обеспеченности учебниками</w:t>
            </w:r>
          </w:p>
        </w:tc>
        <w:tc>
          <w:tcPr>
            <w:tcW w:w="1668" w:type="dxa"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58" w:type="dxa"/>
          </w:tcPr>
          <w:p w:rsidR="00C86AD2" w:rsidRPr="00BD16DE" w:rsidRDefault="00C86AD2" w:rsidP="00C8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8D0C03">
        <w:trPr>
          <w:trHeight w:val="1130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1.Федеральный закон от 29.12.2012 №273-ФЗ «Об образовании в Российской Федерации» (ст.47,48,49,51) 4.Приказ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деятельность». Порядок проведения аттестации педагогических работников организаций, осуществляющих образовательную деятельность. 5.Приказ Министерства здравоохранения и социального развития Российской Федерации от 26.08.2010 N761-н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образования" 6. Рекомендации по исполнению Постановления Правительства РФ от 27.06.2016 №584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(письмо Главного управления образования и науки Алтайского края от 27.10.2016 №02-06.06.1061); 7.Приказ Министерства труда и социальной защиты Российской Федерации №298-н от 05.05.2018 года «Об утверждении профессионального стандарта «Педагог дополнительного образования детей и взрослых»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«Соблюдение законодательства при организации аттестации и повышения квалификации руководящих и педагогических работников МБУ ДО, внедрения профессиональных стандартов»</w:t>
            </w:r>
          </w:p>
        </w:tc>
        <w:tc>
          <w:tcPr>
            <w:tcW w:w="1668" w:type="dxa"/>
          </w:tcPr>
          <w:p w:rsidR="008D0C03" w:rsidRPr="00BD16DE" w:rsidRDefault="002645DB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D0C03" w:rsidRPr="00BD16DE">
              <w:rPr>
                <w:rFonts w:ascii="Times New Roman" w:hAnsi="Times New Roman" w:cs="Times New Roman"/>
              </w:rPr>
              <w:t xml:space="preserve">арт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  <w:vMerge w:val="restart"/>
          </w:tcPr>
          <w:p w:rsidR="008D0C03" w:rsidRPr="00BD16DE" w:rsidRDefault="002F75CD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  <w:vMerge w:val="restart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МКОУ «Глубоковская СОШ» филиалы, структурные подразделения детский сад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proofErr w:type="gramStart"/>
            <w:r w:rsidRPr="00BD16DE">
              <w:rPr>
                <w:rFonts w:ascii="Times New Roman" w:eastAsia="Times New Roman" w:hAnsi="Times New Roman" w:cs="Times New Roman"/>
              </w:rPr>
              <w:t>района  от</w:t>
            </w:r>
            <w:proofErr w:type="gramEnd"/>
            <w:r w:rsidRPr="00BD16DE">
              <w:rPr>
                <w:rFonts w:ascii="Times New Roman" w:eastAsia="Times New Roman" w:hAnsi="Times New Roman" w:cs="Times New Roman"/>
              </w:rPr>
              <w:t xml:space="preserve">  "Развитие образования района на 2016-2020 годы"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работы с молодыми педагогами</w:t>
            </w:r>
          </w:p>
        </w:tc>
        <w:tc>
          <w:tcPr>
            <w:tcW w:w="1668" w:type="dxa"/>
          </w:tcPr>
          <w:p w:rsidR="008D0C03" w:rsidRPr="00BD16DE" w:rsidRDefault="008D0C03" w:rsidP="008D0C03">
            <w:pPr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Ковалева И.Н.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  <w:vMerge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Приказ Министерства образования и науки Р.Ф от 22.01.2014 "Об утверждении Порядка приема граждан на обучение по образовательным программам начального общего и среднего общего образо</w:t>
            </w:r>
            <w:r w:rsidR="003F4E01">
              <w:rPr>
                <w:rFonts w:ascii="Times New Roman" w:eastAsia="Times New Roman" w:hAnsi="Times New Roman" w:cs="Times New Roman"/>
              </w:rPr>
              <w:t>вания". Приказ Министерства обр</w:t>
            </w:r>
            <w:r w:rsidRPr="00BD16DE">
              <w:rPr>
                <w:rFonts w:ascii="Times New Roman" w:eastAsia="Times New Roman" w:hAnsi="Times New Roman" w:cs="Times New Roman"/>
              </w:rPr>
              <w:t>азования и науки РФ от 12.03.2014 №177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 xml:space="preserve">Соблюдение законодательства по вопросу организации приема и перевода, учащихся в муниципальных общеобразовательных организациях 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прель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  <w:vMerge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"Об образовании в Российской Федерации"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подготовки к государственной итоговой аттестации учащихся 11 классов, испытывающих трудности в обучении"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прель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  <w:vMerge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29.12.2010 №436-ФЗ "О защите детей от информации, причиняющей вред их здоровью и развитию"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Обеспечение защиты учащихся от информации, причиняющей вред их здоровью и развитию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прель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№273 - ФЗ «Об образовании в Российской Федерации»; Приказ Главного управления и молодежной политики от 31.10.2014 №619 "Об утверждении Порядка регламентации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 (с изменениями и дополнениями)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обучения учащихся индивидуально на дому.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прель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  <w:p w:rsidR="003F4E01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Фурсова Т.И.</w:t>
            </w:r>
          </w:p>
          <w:p w:rsidR="008D0C03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  <w:p w:rsidR="003F4E01" w:rsidRPr="00BD16DE" w:rsidRDefault="003F4E01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Е.А.</w:t>
            </w:r>
          </w:p>
        </w:tc>
      </w:tr>
      <w:tr w:rsidR="008D0C03" w:rsidRPr="00BD16DE" w:rsidTr="000D1F7D">
        <w:trPr>
          <w:trHeight w:val="1130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 xml:space="preserve">Организация контрольно-аналитической деятельности за осуществлением образовательного процесса в рамках реализации образовательной программы дошкольного образования 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прель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2F75CD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Завьяловская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Приказ Министерства образования и науки Р.Ф от 22.01.2014 "Об утверждении Порядка приема граждан на обучение по образовательным программам начального общего и среднего общего образо</w:t>
            </w:r>
            <w:r w:rsidR="003F4E01">
              <w:rPr>
                <w:rFonts w:ascii="Times New Roman" w:eastAsia="Times New Roman" w:hAnsi="Times New Roman" w:cs="Times New Roman"/>
              </w:rPr>
              <w:t>вания". Приказ Министерства обр</w:t>
            </w:r>
            <w:r w:rsidRPr="00BD16DE">
              <w:rPr>
                <w:rFonts w:ascii="Times New Roman" w:eastAsia="Times New Roman" w:hAnsi="Times New Roman" w:cs="Times New Roman"/>
              </w:rPr>
              <w:t>азования и науки РФ от 12.03.2014 №177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Соблюдение законодательства по вопросу организации приема и пер</w:t>
            </w:r>
            <w:r w:rsidR="003F4E01">
              <w:rPr>
                <w:rFonts w:ascii="Times New Roman" w:eastAsia="Times New Roman" w:hAnsi="Times New Roman" w:cs="Times New Roman"/>
              </w:rPr>
              <w:t>евода, учащихся в МОО</w:t>
            </w:r>
            <w:r w:rsidRPr="00BD16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</w:tcPr>
          <w:p w:rsidR="008D0C03" w:rsidRPr="00BD16DE" w:rsidRDefault="008D0C03" w:rsidP="008D0C03">
            <w:pPr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Фурсова Т.И.</w:t>
            </w:r>
          </w:p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Завьяловский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детский сад № 5 «Веселый городок»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 xml:space="preserve">Федеральный закон от 29.12.2012 №273-ФЗ «Об образовании в Российской Федерации»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Приказ </w:t>
            </w:r>
            <w:proofErr w:type="spellStart"/>
            <w:r w:rsidRPr="00BD16DE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BD16DE">
              <w:rPr>
                <w:rFonts w:ascii="Times New Roman" w:eastAsia="Times New Roman" w:hAnsi="Times New Roman" w:cs="Times New Roman"/>
              </w:rPr>
              <w:t xml:space="preserve"> РФ от 27.06.2017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Приказ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Контроль в системе управления МДОО по созданию безопасных условий пребывания воспитанников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D0C03" w:rsidRPr="00BD16D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2F75CD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ДОУ, структурные подразделения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 xml:space="preserve">Федеральный закон от 29.12.2012 №273-ФЗ «Об образовании в Российской Федерации»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Приказ </w:t>
            </w:r>
            <w:proofErr w:type="spellStart"/>
            <w:r w:rsidRPr="00BD16DE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BD16DE">
              <w:rPr>
                <w:rFonts w:ascii="Times New Roman" w:eastAsia="Times New Roman" w:hAnsi="Times New Roman" w:cs="Times New Roman"/>
              </w:rPr>
              <w:t xml:space="preserve"> РФ от 27.06.2017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Приказ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летней оздоровительной работы в ДОУ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юнь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Постановление Главного государственного санитарного врача Российской Федерации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работы лагерей с дневным пребыванием, открытых на базе образовательных организаций</w:t>
            </w:r>
          </w:p>
        </w:tc>
        <w:tc>
          <w:tcPr>
            <w:tcW w:w="1668" w:type="dxa"/>
          </w:tcPr>
          <w:p w:rsidR="008D0C03" w:rsidRPr="00BD16DE" w:rsidRDefault="008D0C03" w:rsidP="008D0C03">
            <w:pPr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Григорьева В.Ю.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2F75CD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"Об образовании в Российской Федерации"; Приказ Министерства образования и науки Алтайского края от 07.07.2017 №952 "Об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Алтайском крае"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Соблюдение Порядка индивидуального отбора в профильные классы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вгуст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Фурсова Т.И.</w:t>
            </w:r>
          </w:p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2F75CD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Завьяловская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Приказ Министерства образования и науки РФ от 06.10.2009 №373 "Об утверждении и введении в действие федерального государственного образовательного стандарта начального общего образования"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Реализация ФГОС начального общего образования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ентябрь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Фурсова Т.И.</w:t>
            </w:r>
          </w:p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ДОУ, структурные подразделения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«Об образовании в Российской Федерации»; 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 Приказ Министерства образования и науки Российской Федерации от 28.12.2015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Выполнение МДОО административного регламента предоставления муниципальной услуги «Прием заявлений, постановка на учет и зачисление детей в бюджетные (автономные) дошкольные образовательные учреждения, реализующие основную образовательную программу дошкольного образования (детские сады)» в части зачисления детей в МДОО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ентябрь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2F75CD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4" w:type="dxa"/>
          </w:tcPr>
          <w:p w:rsidR="008D0C03" w:rsidRPr="00BD16DE" w:rsidRDefault="00BD16DE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Приказ Главного управления образования и молодежной политики Алтайского края от 02.09.2014 №4664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края»; Приказ Главного управления и молодежной политики Алтайского края от 29.09.2014 №5060 «О мерах по повышению эффективности общеобразовательных организаций по формированию навыков жизнестойкости обучающихся»; Приказ Главного управления образования и молодежной политики Алтайского края от 20.10.2014 №5486 «Об утверждении методических рекомендаций по проектированию и реализации программы по формированию жизнестойкости обучающихся общеобразовательных организаций»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Деятельность учреждений по формированию навыков жизнестойкости</w:t>
            </w:r>
          </w:p>
        </w:tc>
        <w:tc>
          <w:tcPr>
            <w:tcW w:w="1668" w:type="dxa"/>
          </w:tcPr>
          <w:p w:rsidR="008D0C03" w:rsidRPr="00BD16DE" w:rsidRDefault="008D0C03" w:rsidP="008D0C03">
            <w:pPr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Григорьева В.Ю.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Чистоозерская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 xml:space="preserve">Организация взаимодействия с семьей в рамках реализации образовательной программы дошкольного образования 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ктябрь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2F75CD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Гоноховская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№273 - ФЗ «Об образовании в Российской Федерации»; Приказ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Приказ Министерства образования и науки Российской Федерации от 19.12.2014 №1599 «Об утверждении федерального государственного стандарта образования обучающихся с умственной отсталостью (интеллектуальными нарушениями)»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обучения учащихся с ограниченными возможностями здоровья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ктябрь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  <w:p w:rsidR="008D0C03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  <w:p w:rsidR="003F4E01" w:rsidRPr="00BD16DE" w:rsidRDefault="003F4E01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Е.А.</w:t>
            </w:r>
          </w:p>
        </w:tc>
      </w:tr>
      <w:tr w:rsidR="008D0C03" w:rsidRPr="00BD16DE" w:rsidTr="00361028">
        <w:trPr>
          <w:trHeight w:val="5328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"Об образовании в Российской Федерации", Постановление администрации города от 10.07.2014 №1472 "Об утверждении Положения об учете детей, подлежащих обучению пол образовательным программам дошкольного, начального общего, основного общего и среднего общего образования, проживающих на территории города Барнаула"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Реализация постановления администрации города от 10.07.2014 №1472 «Об утверждении Положения об учете детей, подлежащих обучению по образовательным программам дошкольного, начального общего, основного общего образования и среднего общего образования, проживающих на территории района»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ктябрь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  <w:vMerge w:val="restart"/>
          </w:tcPr>
          <w:p w:rsidR="008D0C03" w:rsidRPr="00BD16DE" w:rsidRDefault="00805017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5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vMerge w:val="restart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Чистоозерская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N 273-ФЗ "Об образовании в Российской Федерации"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компонент государственных образовательных стандартов начального общего, основного общего и среднего (полного) общего образования"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Соответствие качества подготовки учащихся федеральным государственным образовательным стандартам</w:t>
            </w:r>
          </w:p>
        </w:tc>
        <w:tc>
          <w:tcPr>
            <w:tcW w:w="1668" w:type="dxa"/>
          </w:tcPr>
          <w:p w:rsidR="008D0C03" w:rsidRPr="00BD16DE" w:rsidRDefault="003F4E01" w:rsidP="008D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D0C03" w:rsidRPr="00BD16DE">
              <w:rPr>
                <w:rFonts w:ascii="Times New Roman" w:eastAsia="Times New Roman" w:hAnsi="Times New Roman" w:cs="Times New Roman"/>
              </w:rPr>
              <w:t xml:space="preserve">оябрь 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Фурсова Т.И.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  <w:vMerge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Распоряжении Правительства Российской Федерации от 29 мая 2015 №996 - «Стратегия развития воспитания в Российской Федерации на период до 2025 года»; 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воспитательной работы в общеобр</w:t>
            </w:r>
            <w:r w:rsidR="00BD16DE" w:rsidRPr="00BD16DE">
              <w:rPr>
                <w:rFonts w:ascii="Times New Roman" w:eastAsia="Times New Roman" w:hAnsi="Times New Roman" w:cs="Times New Roman"/>
              </w:rPr>
              <w:t xml:space="preserve">азовательных организациях </w:t>
            </w:r>
          </w:p>
        </w:tc>
        <w:tc>
          <w:tcPr>
            <w:tcW w:w="1668" w:type="dxa"/>
          </w:tcPr>
          <w:p w:rsidR="008D0C03" w:rsidRPr="00BD16DE" w:rsidRDefault="008D0C03" w:rsidP="008D0C03">
            <w:pPr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Григорьева В.Ю.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«Об образовании в Российской Федерации»; Устав МДОО 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Соответствие локальных актов МДОО законодательству РФ</w:t>
            </w:r>
          </w:p>
        </w:tc>
        <w:tc>
          <w:tcPr>
            <w:tcW w:w="1668" w:type="dxa"/>
          </w:tcPr>
          <w:p w:rsidR="008D0C03" w:rsidRPr="00BD16DE" w:rsidRDefault="008D0C03" w:rsidP="008D0C03">
            <w:pPr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Тювин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805017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5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</w:tcPr>
          <w:p w:rsidR="008D0C03" w:rsidRPr="00BD16DE" w:rsidRDefault="003F4E01" w:rsidP="008D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D16DE" w:rsidRPr="00BD16DE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BD16DE" w:rsidRPr="00BD16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Приказ Министерства образования и науки РФ от 17.05.2012 №413 "Об утверждении федерального государственного образовательного стандарта среднего общего образования"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Реализация ФГОС среднего общего образования</w:t>
            </w:r>
          </w:p>
        </w:tc>
        <w:tc>
          <w:tcPr>
            <w:tcW w:w="1668" w:type="dxa"/>
          </w:tcPr>
          <w:p w:rsidR="008D0C03" w:rsidRPr="00BD16DE" w:rsidRDefault="008D0C03" w:rsidP="008D0C03">
            <w:pPr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8" w:type="dxa"/>
          </w:tcPr>
          <w:p w:rsidR="00BD16DE" w:rsidRPr="00BD16DE" w:rsidRDefault="00BD16DE" w:rsidP="00BD16DE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Фурсова Т.И.</w:t>
            </w:r>
          </w:p>
          <w:p w:rsidR="00BD16DE" w:rsidRPr="00BD16DE" w:rsidRDefault="00BD16DE" w:rsidP="00BD1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  <w:p w:rsidR="008D0C03" w:rsidRPr="00BD16DE" w:rsidRDefault="00BD16DE" w:rsidP="00BD1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0C03" w:rsidRPr="00BD16DE" w:rsidTr="00C86AD2">
        <w:trPr>
          <w:trHeight w:val="1130"/>
        </w:trPr>
        <w:tc>
          <w:tcPr>
            <w:tcW w:w="769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r w:rsidRPr="00BD16DE">
              <w:rPr>
                <w:rFonts w:ascii="Times New Roman" w:hAnsi="Times New Roman" w:cs="Times New Roman"/>
              </w:rPr>
              <w:t>ДОУ, структурные подразделения</w:t>
            </w:r>
          </w:p>
        </w:tc>
        <w:tc>
          <w:tcPr>
            <w:tcW w:w="5848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2504" w:type="dxa"/>
          </w:tcPr>
          <w:p w:rsidR="008D0C03" w:rsidRPr="00BD16DE" w:rsidRDefault="008D0C03" w:rsidP="008D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Организация работы в МДОО по повышению посещаемости воспитанниками</w:t>
            </w:r>
          </w:p>
        </w:tc>
        <w:tc>
          <w:tcPr>
            <w:tcW w:w="1668" w:type="dxa"/>
          </w:tcPr>
          <w:p w:rsidR="008D0C03" w:rsidRPr="00BD16DE" w:rsidRDefault="008D0C03" w:rsidP="008D0C03">
            <w:pPr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8" w:type="dxa"/>
          </w:tcPr>
          <w:p w:rsidR="008D0C03" w:rsidRPr="00BD16DE" w:rsidRDefault="008D0C03" w:rsidP="008D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D16DE" w:rsidRPr="00BD16DE" w:rsidTr="00C86AD2">
        <w:trPr>
          <w:trHeight w:val="1130"/>
        </w:trPr>
        <w:tc>
          <w:tcPr>
            <w:tcW w:w="769" w:type="dxa"/>
          </w:tcPr>
          <w:p w:rsidR="00BD16DE" w:rsidRPr="00BD16DE" w:rsidRDefault="00BD16DE" w:rsidP="00BD1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BD16DE" w:rsidRPr="00BD16DE" w:rsidRDefault="00BD16DE" w:rsidP="00BD1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Тумановская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ООШ, </w:t>
            </w:r>
            <w:proofErr w:type="spellStart"/>
            <w:r w:rsidRPr="00BD16DE">
              <w:rPr>
                <w:rFonts w:ascii="Times New Roman" w:hAnsi="Times New Roman" w:cs="Times New Roman"/>
              </w:rPr>
              <w:t>Светловская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 филиалы МБОУ «</w:t>
            </w:r>
            <w:proofErr w:type="spellStart"/>
            <w:r w:rsidRPr="00BD16DE">
              <w:rPr>
                <w:rFonts w:ascii="Times New Roman" w:hAnsi="Times New Roman" w:cs="Times New Roman"/>
              </w:rPr>
              <w:t>Завьяловская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СОШ «1»</w:t>
            </w:r>
          </w:p>
        </w:tc>
        <w:tc>
          <w:tcPr>
            <w:tcW w:w="5848" w:type="dxa"/>
          </w:tcPr>
          <w:p w:rsidR="00BD16DE" w:rsidRPr="00BD16DE" w:rsidRDefault="00BD16DE" w:rsidP="00BD16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2504" w:type="dxa"/>
          </w:tcPr>
          <w:p w:rsidR="00BD16DE" w:rsidRPr="00BD16DE" w:rsidRDefault="00BD16DE" w:rsidP="00BD16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Комплексная оценка деятельности ДОУ</w:t>
            </w:r>
          </w:p>
        </w:tc>
        <w:tc>
          <w:tcPr>
            <w:tcW w:w="1668" w:type="dxa"/>
          </w:tcPr>
          <w:p w:rsidR="00BD16DE" w:rsidRPr="00BD16DE" w:rsidRDefault="00BD16DE" w:rsidP="00BD16DE">
            <w:pPr>
              <w:rPr>
                <w:rFonts w:ascii="Times New Roman" w:eastAsia="Times New Roman" w:hAnsi="Times New Roman" w:cs="Times New Roman"/>
              </w:rPr>
            </w:pPr>
            <w:r w:rsidRPr="00BD16D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8" w:type="dxa"/>
          </w:tcPr>
          <w:p w:rsidR="00BD16DE" w:rsidRPr="00BD16DE" w:rsidRDefault="00BD16DE" w:rsidP="00BD16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E">
              <w:rPr>
                <w:rFonts w:ascii="Times New Roman" w:hAnsi="Times New Roman" w:cs="Times New Roman"/>
              </w:rPr>
              <w:t>Зыга</w:t>
            </w:r>
            <w:proofErr w:type="spellEnd"/>
            <w:r w:rsidRPr="00BD16DE">
              <w:rPr>
                <w:rFonts w:ascii="Times New Roman" w:hAnsi="Times New Roman" w:cs="Times New Roman"/>
              </w:rPr>
              <w:t xml:space="preserve"> Н.В.</w:t>
            </w:r>
          </w:p>
        </w:tc>
      </w:tr>
    </w:tbl>
    <w:p w:rsidR="001E3AE5" w:rsidRPr="00BD16DE" w:rsidRDefault="001E3AE5" w:rsidP="001E3AE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479E" w:rsidRPr="00BD16DE" w:rsidRDefault="00F4479E" w:rsidP="00F47FD4">
      <w:pPr>
        <w:rPr>
          <w:rFonts w:ascii="Times New Roman" w:hAnsi="Times New Roman" w:cs="Times New Roman"/>
          <w:sz w:val="22"/>
          <w:szCs w:val="22"/>
        </w:rPr>
      </w:pPr>
    </w:p>
    <w:p w:rsidR="00F4479E" w:rsidRPr="00BD16DE" w:rsidRDefault="00F4479E" w:rsidP="00F47FD4">
      <w:pPr>
        <w:rPr>
          <w:rFonts w:ascii="Times New Roman" w:hAnsi="Times New Roman" w:cs="Times New Roman"/>
          <w:sz w:val="22"/>
          <w:szCs w:val="22"/>
        </w:rPr>
      </w:pPr>
    </w:p>
    <w:p w:rsidR="00F4479E" w:rsidRPr="00BD16DE" w:rsidRDefault="00F4479E" w:rsidP="00F47FD4">
      <w:pPr>
        <w:rPr>
          <w:rFonts w:ascii="Times New Roman" w:hAnsi="Times New Roman" w:cs="Times New Roman"/>
          <w:sz w:val="22"/>
          <w:szCs w:val="22"/>
        </w:rPr>
      </w:pPr>
    </w:p>
    <w:p w:rsidR="00F4479E" w:rsidRPr="00BD16DE" w:rsidRDefault="003F4E01" w:rsidP="00F47F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комитета по образованию                                                                 А.П. Савинов</w:t>
      </w:r>
    </w:p>
    <w:p w:rsidR="00F4479E" w:rsidRPr="00BD16DE" w:rsidRDefault="00F4479E" w:rsidP="00F47FD4">
      <w:pPr>
        <w:rPr>
          <w:rFonts w:ascii="Times New Roman" w:hAnsi="Times New Roman" w:cs="Times New Roman"/>
          <w:sz w:val="22"/>
          <w:szCs w:val="22"/>
        </w:rPr>
      </w:pPr>
    </w:p>
    <w:p w:rsidR="00F4479E" w:rsidRPr="00BD16DE" w:rsidRDefault="00F4479E" w:rsidP="00F47FD4">
      <w:pPr>
        <w:rPr>
          <w:rFonts w:ascii="Times New Roman" w:hAnsi="Times New Roman" w:cs="Times New Roman"/>
          <w:sz w:val="22"/>
          <w:szCs w:val="22"/>
        </w:rPr>
      </w:pPr>
    </w:p>
    <w:p w:rsidR="00F4479E" w:rsidRPr="00BD16DE" w:rsidRDefault="00F4479E" w:rsidP="00F47FD4">
      <w:pPr>
        <w:rPr>
          <w:rFonts w:ascii="Times New Roman" w:hAnsi="Times New Roman" w:cs="Times New Roman"/>
          <w:sz w:val="22"/>
          <w:szCs w:val="22"/>
        </w:rPr>
      </w:pPr>
    </w:p>
    <w:p w:rsidR="00F4479E" w:rsidRPr="00BD16DE" w:rsidRDefault="00F4479E" w:rsidP="00F47FD4">
      <w:pPr>
        <w:rPr>
          <w:rFonts w:ascii="Times New Roman" w:hAnsi="Times New Roman" w:cs="Times New Roman"/>
          <w:sz w:val="22"/>
          <w:szCs w:val="22"/>
        </w:rPr>
      </w:pPr>
    </w:p>
    <w:p w:rsidR="00F4479E" w:rsidRPr="00BD16DE" w:rsidRDefault="00F4479E" w:rsidP="00F47FD4">
      <w:pPr>
        <w:rPr>
          <w:rFonts w:ascii="Times New Roman" w:hAnsi="Times New Roman" w:cs="Times New Roman"/>
          <w:sz w:val="22"/>
          <w:szCs w:val="22"/>
        </w:rPr>
      </w:pPr>
    </w:p>
    <w:p w:rsidR="00911AC2" w:rsidRPr="00BD16DE" w:rsidRDefault="00911AC2" w:rsidP="00F47FD4">
      <w:pPr>
        <w:rPr>
          <w:rFonts w:ascii="Times New Roman" w:hAnsi="Times New Roman" w:cs="Times New Roman"/>
          <w:sz w:val="22"/>
          <w:szCs w:val="22"/>
        </w:rPr>
      </w:pPr>
    </w:p>
    <w:p w:rsidR="00911AC2" w:rsidRPr="00BD16DE" w:rsidRDefault="00911AC2" w:rsidP="00F47FD4">
      <w:pPr>
        <w:rPr>
          <w:rFonts w:ascii="Times New Roman" w:hAnsi="Times New Roman" w:cs="Times New Roman"/>
          <w:sz w:val="22"/>
          <w:szCs w:val="22"/>
        </w:rPr>
      </w:pPr>
    </w:p>
    <w:sectPr w:rsidR="00911AC2" w:rsidRPr="00BD16DE" w:rsidSect="009B7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">
    <w:nsid w:val="027F60D6"/>
    <w:multiLevelType w:val="hybridMultilevel"/>
    <w:tmpl w:val="883E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82A"/>
    <w:multiLevelType w:val="hybridMultilevel"/>
    <w:tmpl w:val="41ACAF08"/>
    <w:lvl w:ilvl="0" w:tplc="4C801EF0">
      <w:start w:val="1"/>
      <w:numFmt w:val="decimal"/>
      <w:lvlText w:val="%1."/>
      <w:lvlJc w:val="left"/>
      <w:pPr>
        <w:ind w:left="7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B986DC8"/>
    <w:multiLevelType w:val="hybridMultilevel"/>
    <w:tmpl w:val="E3E2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73E09"/>
    <w:multiLevelType w:val="hybridMultilevel"/>
    <w:tmpl w:val="5D866540"/>
    <w:lvl w:ilvl="0" w:tplc="0E622306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0945C16"/>
    <w:multiLevelType w:val="hybridMultilevel"/>
    <w:tmpl w:val="C5FC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43D6"/>
    <w:multiLevelType w:val="hybridMultilevel"/>
    <w:tmpl w:val="5D1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8308E"/>
    <w:multiLevelType w:val="hybridMultilevel"/>
    <w:tmpl w:val="A7D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220B5"/>
    <w:multiLevelType w:val="hybridMultilevel"/>
    <w:tmpl w:val="FD2E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577DA"/>
    <w:multiLevelType w:val="hybridMultilevel"/>
    <w:tmpl w:val="A7D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B3D9A"/>
    <w:multiLevelType w:val="hybridMultilevel"/>
    <w:tmpl w:val="373E9C66"/>
    <w:lvl w:ilvl="0" w:tplc="61B0F1C2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08"/>
    <w:rsid w:val="000063D8"/>
    <w:rsid w:val="00054B7A"/>
    <w:rsid w:val="000D1F7D"/>
    <w:rsid w:val="001C3BDE"/>
    <w:rsid w:val="001D7E2F"/>
    <w:rsid w:val="001E3AE5"/>
    <w:rsid w:val="00225371"/>
    <w:rsid w:val="002645DB"/>
    <w:rsid w:val="002D1D85"/>
    <w:rsid w:val="002F75CD"/>
    <w:rsid w:val="003501B1"/>
    <w:rsid w:val="00361028"/>
    <w:rsid w:val="003F4E01"/>
    <w:rsid w:val="004333A4"/>
    <w:rsid w:val="00451B31"/>
    <w:rsid w:val="00503DB3"/>
    <w:rsid w:val="00510E0F"/>
    <w:rsid w:val="00630BA0"/>
    <w:rsid w:val="00665908"/>
    <w:rsid w:val="007373F6"/>
    <w:rsid w:val="00794325"/>
    <w:rsid w:val="007E08C3"/>
    <w:rsid w:val="00805017"/>
    <w:rsid w:val="008D0C03"/>
    <w:rsid w:val="00911AC2"/>
    <w:rsid w:val="009151AD"/>
    <w:rsid w:val="009A7640"/>
    <w:rsid w:val="009B70D3"/>
    <w:rsid w:val="009C49F7"/>
    <w:rsid w:val="009F3A10"/>
    <w:rsid w:val="00AA0279"/>
    <w:rsid w:val="00AF2DAE"/>
    <w:rsid w:val="00B95992"/>
    <w:rsid w:val="00BD16DE"/>
    <w:rsid w:val="00BE31D1"/>
    <w:rsid w:val="00C24E5A"/>
    <w:rsid w:val="00C86AD2"/>
    <w:rsid w:val="00D6208F"/>
    <w:rsid w:val="00D62D87"/>
    <w:rsid w:val="00E739B4"/>
    <w:rsid w:val="00EE77E3"/>
    <w:rsid w:val="00F41606"/>
    <w:rsid w:val="00F4479E"/>
    <w:rsid w:val="00F4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200C5-B464-445C-9A01-8BED3E01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5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D4"/>
    <w:pPr>
      <w:ind w:left="720"/>
      <w:contextualSpacing/>
    </w:pPr>
  </w:style>
  <w:style w:type="paragraph" w:customStyle="1" w:styleId="4">
    <w:name w:val="Основной текст4"/>
    <w:basedOn w:val="a"/>
    <w:rsid w:val="00C24E5A"/>
    <w:pPr>
      <w:shd w:val="clear" w:color="auto" w:fill="FFFFFF"/>
      <w:spacing w:after="420" w:line="24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ody Text"/>
    <w:basedOn w:val="a"/>
    <w:link w:val="a5"/>
    <w:rsid w:val="009B70D3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70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E3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0C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0C0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Vikt</cp:lastModifiedBy>
  <cp:revision>2</cp:revision>
  <cp:lastPrinted>2019-02-08T09:01:00Z</cp:lastPrinted>
  <dcterms:created xsi:type="dcterms:W3CDTF">2019-02-13T06:30:00Z</dcterms:created>
  <dcterms:modified xsi:type="dcterms:W3CDTF">2019-02-13T06:30:00Z</dcterms:modified>
</cp:coreProperties>
</file>