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078" w:rsidRDefault="00600078" w:rsidP="00DD42A3">
      <w:pPr>
        <w:jc w:val="center"/>
        <w:rPr>
          <w:rFonts w:ascii="Book Antiqua" w:hAnsi="Book Antiqua"/>
          <w:b/>
          <w:bCs/>
          <w:sz w:val="28"/>
          <w:szCs w:val="28"/>
        </w:rPr>
      </w:pPr>
    </w:p>
    <w:p w:rsidR="00600078" w:rsidRDefault="00600078" w:rsidP="00DD42A3">
      <w:pPr>
        <w:jc w:val="center"/>
        <w:rPr>
          <w:rFonts w:ascii="Book Antiqua" w:hAnsi="Book Antiqua"/>
          <w:b/>
          <w:bCs/>
          <w:sz w:val="28"/>
          <w:szCs w:val="28"/>
        </w:rPr>
      </w:pPr>
    </w:p>
    <w:p w:rsidR="00600078" w:rsidRDefault="00A96608" w:rsidP="00600078">
      <w:pPr>
        <w:jc w:val="center"/>
        <w:rPr>
          <w:rFonts w:ascii="Book Antiqua" w:hAnsi="Book Antiqua"/>
          <w:b/>
          <w:bCs/>
          <w:sz w:val="28"/>
          <w:szCs w:val="28"/>
        </w:rPr>
      </w:pPr>
      <w:r>
        <w:rPr>
          <w:rFonts w:ascii="Book Antiqua" w:hAnsi="Book Antiqua"/>
          <w:b/>
          <w:bCs/>
          <w:sz w:val="28"/>
          <w:szCs w:val="28"/>
        </w:rPr>
        <w:t>Итоговый отчет председателя комитета за 2016-2017 учебный год.</w:t>
      </w:r>
      <w:r w:rsidR="000E3FED">
        <w:rPr>
          <w:rFonts w:ascii="Book Antiqua" w:hAnsi="Book Antiqua"/>
          <w:b/>
          <w:bCs/>
          <w:sz w:val="28"/>
          <w:szCs w:val="28"/>
        </w:rPr>
        <w:t xml:space="preserve"> </w:t>
      </w:r>
    </w:p>
    <w:p w:rsidR="00600078" w:rsidRDefault="00600078" w:rsidP="00600078">
      <w:pPr>
        <w:jc w:val="center"/>
        <w:rPr>
          <w:rFonts w:ascii="Book Antiqua" w:hAnsi="Book Antiqua"/>
          <w:b/>
          <w:bCs/>
          <w:sz w:val="28"/>
          <w:szCs w:val="28"/>
        </w:rPr>
      </w:pPr>
    </w:p>
    <w:p w:rsidR="000E3FED" w:rsidRDefault="00600078" w:rsidP="00600078">
      <w:pPr>
        <w:rPr>
          <w:rFonts w:ascii="Book Antiqua" w:hAnsi="Book Antiqua"/>
          <w:b/>
          <w:bCs/>
          <w:sz w:val="28"/>
          <w:szCs w:val="28"/>
        </w:rPr>
      </w:pPr>
      <w:r>
        <w:rPr>
          <w:rFonts w:ascii="Book Antiqua" w:hAnsi="Book Antiqua"/>
          <w:b/>
          <w:bCs/>
          <w:sz w:val="28"/>
          <w:szCs w:val="28"/>
        </w:rPr>
        <w:t xml:space="preserve">     Результаты деятельности муниципальной системы образования  за 2016-2017 учебный год.  Задачи и векторы развития на новый период.</w:t>
      </w:r>
    </w:p>
    <w:p w:rsidR="000E3FED" w:rsidRDefault="000E3FED" w:rsidP="00DD42A3">
      <w:pPr>
        <w:jc w:val="center"/>
        <w:rPr>
          <w:rFonts w:ascii="Book Antiqua" w:hAnsi="Book Antiqua"/>
          <w:b/>
          <w:bCs/>
          <w:sz w:val="28"/>
          <w:szCs w:val="28"/>
        </w:rPr>
      </w:pPr>
    </w:p>
    <w:p w:rsidR="000E3FED" w:rsidRDefault="000E3FED" w:rsidP="00DD42A3">
      <w:pPr>
        <w:jc w:val="center"/>
        <w:rPr>
          <w:rFonts w:ascii="Book Antiqua" w:hAnsi="Book Antiqua"/>
          <w:b/>
          <w:bCs/>
          <w:sz w:val="28"/>
          <w:szCs w:val="28"/>
        </w:rPr>
      </w:pPr>
    </w:p>
    <w:p w:rsidR="0098088A" w:rsidRDefault="0098088A" w:rsidP="0098088A">
      <w:pPr>
        <w:tabs>
          <w:tab w:val="left" w:pos="2700"/>
        </w:tabs>
        <w:ind w:left="4956"/>
        <w:jc w:val="both"/>
        <w:rPr>
          <w:i/>
          <w:sz w:val="28"/>
          <w:szCs w:val="28"/>
          <w:shd w:val="clear" w:color="auto" w:fill="FFFFFF"/>
        </w:rPr>
      </w:pPr>
      <w:bookmarkStart w:id="0" w:name="_GoBack"/>
      <w:bookmarkEnd w:id="0"/>
    </w:p>
    <w:p w:rsidR="0098088A" w:rsidRDefault="0098088A" w:rsidP="0098088A">
      <w:pPr>
        <w:tabs>
          <w:tab w:val="left" w:pos="2700"/>
        </w:tabs>
        <w:ind w:left="4956"/>
        <w:jc w:val="both"/>
        <w:rPr>
          <w:sz w:val="28"/>
          <w:szCs w:val="28"/>
        </w:rPr>
      </w:pPr>
    </w:p>
    <w:p w:rsidR="00600078" w:rsidRPr="00B35417" w:rsidRDefault="003F5453" w:rsidP="00600078">
      <w:pPr>
        <w:pStyle w:val="ab"/>
        <w:rPr>
          <w:rFonts w:ascii="Times New Roman" w:hAnsi="Times New Roman"/>
          <w:sz w:val="28"/>
          <w:szCs w:val="28"/>
        </w:rPr>
      </w:pPr>
      <w:r w:rsidRPr="00B35417">
        <w:rPr>
          <w:rStyle w:val="af"/>
          <w:rFonts w:ascii="Times New Roman" w:hAnsi="Times New Roman"/>
          <w:i w:val="0"/>
          <w:sz w:val="28"/>
          <w:szCs w:val="28"/>
        </w:rPr>
        <w:t xml:space="preserve">      </w:t>
      </w:r>
      <w:r w:rsidR="00F64197" w:rsidRPr="00B35417">
        <w:rPr>
          <w:rFonts w:ascii="Times New Roman" w:hAnsi="Times New Roman"/>
          <w:sz w:val="28"/>
          <w:szCs w:val="28"/>
        </w:rPr>
        <w:t xml:space="preserve">В образовательной системе Завьяловского  района осуществляют </w:t>
      </w:r>
      <w:r w:rsidR="0098088A" w:rsidRPr="00B35417">
        <w:rPr>
          <w:rFonts w:ascii="Times New Roman" w:hAnsi="Times New Roman"/>
          <w:sz w:val="28"/>
          <w:szCs w:val="28"/>
        </w:rPr>
        <w:t xml:space="preserve">педагогическую </w:t>
      </w:r>
      <w:r w:rsidR="00F64197" w:rsidRPr="00B35417">
        <w:rPr>
          <w:rFonts w:ascii="Times New Roman" w:hAnsi="Times New Roman"/>
          <w:sz w:val="28"/>
          <w:szCs w:val="28"/>
        </w:rPr>
        <w:t xml:space="preserve"> деятельность 12 общеобразовательных школ, в которых  обучаются  2062 ученика</w:t>
      </w:r>
      <w:r w:rsidR="0098088A" w:rsidRPr="00B35417">
        <w:rPr>
          <w:rFonts w:ascii="Times New Roman" w:hAnsi="Times New Roman"/>
          <w:sz w:val="28"/>
          <w:szCs w:val="28"/>
        </w:rPr>
        <w:t>.</w:t>
      </w:r>
      <w:r w:rsidR="00F64197" w:rsidRPr="00B35417">
        <w:rPr>
          <w:rFonts w:ascii="Times New Roman" w:hAnsi="Times New Roman"/>
          <w:sz w:val="28"/>
          <w:szCs w:val="28"/>
        </w:rPr>
        <w:t xml:space="preserve">   Все школы разделены на три образовательных округа, базовые  школы: Завьяловская, Гоноховская и Глубоковская. По состоянию на 1 августа 2017 года сеть муниципальных дошкольных образовательных учреждений состоит из 7 дошкольных учреждений и 5 структурных подразделений в школах. В 2016-2017 учебном году охват дошкольным образованием со</w:t>
      </w:r>
      <w:r w:rsidR="00600078" w:rsidRPr="00B35417">
        <w:rPr>
          <w:rFonts w:ascii="Times New Roman" w:hAnsi="Times New Roman"/>
          <w:sz w:val="28"/>
          <w:szCs w:val="28"/>
        </w:rPr>
        <w:t>ставляет: 634 детей  в ДОУ и 136</w:t>
      </w:r>
      <w:r w:rsidR="00F64197" w:rsidRPr="00B35417">
        <w:rPr>
          <w:rFonts w:ascii="Times New Roman" w:hAnsi="Times New Roman"/>
          <w:sz w:val="28"/>
          <w:szCs w:val="28"/>
        </w:rPr>
        <w:t xml:space="preserve"> детей - в школах. Кроме того, в Светловской  СОШ  </w:t>
      </w:r>
      <w:r w:rsidR="0098088A" w:rsidRPr="00B35417">
        <w:rPr>
          <w:rFonts w:ascii="Times New Roman" w:hAnsi="Times New Roman"/>
          <w:sz w:val="28"/>
          <w:szCs w:val="28"/>
        </w:rPr>
        <w:t xml:space="preserve">работает </w:t>
      </w:r>
      <w:r w:rsidR="00F64197" w:rsidRPr="00B35417">
        <w:rPr>
          <w:rFonts w:ascii="Times New Roman" w:hAnsi="Times New Roman"/>
          <w:sz w:val="28"/>
          <w:szCs w:val="28"/>
        </w:rPr>
        <w:t>группа кратковременного пребывания детей, в которой  получают    дошкольное образование еще 4 малыш</w:t>
      </w:r>
      <w:r w:rsidR="00600078" w:rsidRPr="00B35417">
        <w:rPr>
          <w:rFonts w:ascii="Times New Roman" w:hAnsi="Times New Roman"/>
          <w:sz w:val="28"/>
          <w:szCs w:val="28"/>
        </w:rPr>
        <w:t>а</w:t>
      </w:r>
      <w:r w:rsidR="002B612A" w:rsidRPr="00B35417">
        <w:rPr>
          <w:rFonts w:ascii="Times New Roman" w:hAnsi="Times New Roman"/>
          <w:sz w:val="28"/>
          <w:szCs w:val="28"/>
        </w:rPr>
        <w:t>,</w:t>
      </w:r>
      <w:r w:rsidR="00F64197" w:rsidRPr="00B35417">
        <w:rPr>
          <w:rFonts w:ascii="Times New Roman" w:hAnsi="Times New Roman"/>
          <w:sz w:val="28"/>
          <w:szCs w:val="28"/>
        </w:rPr>
        <w:t xml:space="preserve"> услугами дошкольного образова</w:t>
      </w:r>
      <w:r w:rsidR="00600078" w:rsidRPr="00B35417">
        <w:rPr>
          <w:rFonts w:ascii="Times New Roman" w:hAnsi="Times New Roman"/>
          <w:sz w:val="28"/>
          <w:szCs w:val="28"/>
        </w:rPr>
        <w:t>ния охвачено 789</w:t>
      </w:r>
      <w:r w:rsidR="00F64197" w:rsidRPr="00B35417">
        <w:rPr>
          <w:rFonts w:ascii="Times New Roman" w:hAnsi="Times New Roman"/>
          <w:sz w:val="28"/>
          <w:szCs w:val="28"/>
        </w:rPr>
        <w:t xml:space="preserve"> детей, что составляет 65% , что на 0,5% выше показателя 2016 года.</w:t>
      </w:r>
    </w:p>
    <w:p w:rsidR="00F64197" w:rsidRPr="00B35417" w:rsidRDefault="00F64197" w:rsidP="008C3EB3">
      <w:pPr>
        <w:pStyle w:val="ab"/>
        <w:rPr>
          <w:rFonts w:ascii="Times New Roman" w:hAnsi="Times New Roman"/>
          <w:sz w:val="28"/>
          <w:szCs w:val="28"/>
        </w:rPr>
      </w:pPr>
      <w:r w:rsidRPr="00B35417">
        <w:rPr>
          <w:rFonts w:ascii="Times New Roman" w:hAnsi="Times New Roman"/>
          <w:sz w:val="28"/>
          <w:szCs w:val="28"/>
        </w:rPr>
        <w:t xml:space="preserve"> </w:t>
      </w:r>
      <w:r w:rsidR="00600078" w:rsidRPr="00B35417">
        <w:rPr>
          <w:rFonts w:ascii="Times New Roman" w:hAnsi="Times New Roman"/>
          <w:sz w:val="28"/>
          <w:szCs w:val="28"/>
        </w:rPr>
        <w:t>Образовательный процесс в ДОУ района обеспечивают 65 педагоги</w:t>
      </w:r>
      <w:r w:rsidR="008C3EB3" w:rsidRPr="00B35417">
        <w:rPr>
          <w:rFonts w:ascii="Times New Roman" w:hAnsi="Times New Roman"/>
          <w:sz w:val="28"/>
          <w:szCs w:val="28"/>
        </w:rPr>
        <w:t>ческих работника.</w:t>
      </w:r>
      <w:r w:rsidR="00600078" w:rsidRPr="00B35417">
        <w:rPr>
          <w:rFonts w:ascii="Times New Roman" w:hAnsi="Times New Roman"/>
          <w:sz w:val="28"/>
          <w:szCs w:val="28"/>
        </w:rPr>
        <w:t xml:space="preserve"> </w:t>
      </w:r>
    </w:p>
    <w:p w:rsidR="00600078" w:rsidRPr="00B35417" w:rsidRDefault="00F64197" w:rsidP="00600078">
      <w:pPr>
        <w:pStyle w:val="ab"/>
        <w:rPr>
          <w:rFonts w:ascii="Times New Roman" w:hAnsi="Times New Roman"/>
          <w:sz w:val="28"/>
          <w:szCs w:val="28"/>
        </w:rPr>
      </w:pPr>
      <w:r w:rsidRPr="00B35417">
        <w:rPr>
          <w:rFonts w:ascii="Times New Roman" w:hAnsi="Times New Roman"/>
          <w:sz w:val="28"/>
          <w:szCs w:val="28"/>
        </w:rPr>
        <w:t xml:space="preserve"> </w:t>
      </w:r>
      <w:r w:rsidR="008C3EB3" w:rsidRPr="00B35417">
        <w:rPr>
          <w:rFonts w:ascii="Times New Roman" w:hAnsi="Times New Roman"/>
          <w:sz w:val="28"/>
          <w:szCs w:val="28"/>
        </w:rPr>
        <w:t xml:space="preserve">    </w:t>
      </w:r>
      <w:r w:rsidRPr="00B35417">
        <w:rPr>
          <w:rFonts w:ascii="Times New Roman" w:hAnsi="Times New Roman"/>
          <w:sz w:val="28"/>
          <w:szCs w:val="28"/>
        </w:rPr>
        <w:t xml:space="preserve"> Администрация района и   комитет по образованию уделяют первостепенное значение развитию сети дошкольных учреждений.</w:t>
      </w:r>
    </w:p>
    <w:p w:rsidR="00600078" w:rsidRPr="00B35417" w:rsidRDefault="00600078" w:rsidP="00600078">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8C3EB3"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xml:space="preserve">За счет изменения инфраструктуры дошкольного образования в районе , сохранения сети на селе и использования вариативных форм дошкольного образования проблему  очередности в детские сады в районе удалось  практически ликвидировать. </w:t>
      </w:r>
    </w:p>
    <w:p w:rsidR="00600078" w:rsidRPr="00B35417" w:rsidRDefault="00600078" w:rsidP="00600078">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В рамках реализации постановления Правительства Российской Федерации</w:t>
      </w:r>
    </w:p>
    <w:p w:rsidR="00600078" w:rsidRPr="00B35417" w:rsidRDefault="00600078" w:rsidP="00600078">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налажена электронная система учета детей дошкольного возраста, </w:t>
      </w:r>
    </w:p>
    <w:p w:rsidR="008036B9" w:rsidRPr="00B35417" w:rsidRDefault="00600078" w:rsidP="00600078">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По данным автоматизированной информационной системы «Комплектование» численность детей от момента рождения  до 7 лет, заявленных на устройство в детский сад, на 1 августа 2017 года составляет 144ребенка. В районе исполняется Указ президента Российской Федерации по доступности дошкольного образования. Так очередь в Д</w:t>
      </w:r>
      <w:r w:rsidR="008036B9" w:rsidRPr="00B35417">
        <w:rPr>
          <w:rStyle w:val="af"/>
          <w:rFonts w:ascii="Times New Roman" w:hAnsi="Times New Roman"/>
          <w:i w:val="0"/>
          <w:sz w:val="28"/>
          <w:szCs w:val="28"/>
        </w:rPr>
        <w:t>ОУ из детей от 3 до 7 лет на 1 августа составляет 23 ребенка.</w:t>
      </w:r>
    </w:p>
    <w:p w:rsidR="00600078" w:rsidRPr="00B35417" w:rsidRDefault="008C3EB3" w:rsidP="00600078">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Завершена </w:t>
      </w:r>
      <w:r w:rsidR="00600078" w:rsidRPr="00B35417">
        <w:rPr>
          <w:rStyle w:val="af"/>
          <w:rFonts w:ascii="Times New Roman" w:hAnsi="Times New Roman"/>
          <w:i w:val="0"/>
          <w:sz w:val="28"/>
          <w:szCs w:val="28"/>
        </w:rPr>
        <w:t xml:space="preserve"> процедура комплектовани</w:t>
      </w:r>
      <w:r w:rsidRPr="00B35417">
        <w:rPr>
          <w:rStyle w:val="af"/>
          <w:rFonts w:ascii="Times New Roman" w:hAnsi="Times New Roman"/>
          <w:i w:val="0"/>
          <w:sz w:val="28"/>
          <w:szCs w:val="28"/>
        </w:rPr>
        <w:t>я групп в ДОУ:</w:t>
      </w:r>
      <w:r w:rsidR="00600078" w:rsidRPr="00B35417">
        <w:rPr>
          <w:rStyle w:val="af"/>
          <w:rFonts w:ascii="Times New Roman" w:hAnsi="Times New Roman"/>
          <w:i w:val="0"/>
          <w:sz w:val="28"/>
          <w:szCs w:val="28"/>
        </w:rPr>
        <w:t xml:space="preserve"> в детские са</w:t>
      </w:r>
      <w:r w:rsidR="008036B9" w:rsidRPr="00B35417">
        <w:rPr>
          <w:rStyle w:val="af"/>
          <w:rFonts w:ascii="Times New Roman" w:hAnsi="Times New Roman"/>
          <w:i w:val="0"/>
          <w:sz w:val="28"/>
          <w:szCs w:val="28"/>
        </w:rPr>
        <w:t>ды пошли 175</w:t>
      </w:r>
      <w:r w:rsidR="00600078" w:rsidRPr="00B35417">
        <w:rPr>
          <w:rStyle w:val="af"/>
          <w:rFonts w:ascii="Times New Roman" w:hAnsi="Times New Roman"/>
          <w:i w:val="0"/>
          <w:sz w:val="28"/>
          <w:szCs w:val="28"/>
        </w:rPr>
        <w:t xml:space="preserve"> воспитанников.</w:t>
      </w:r>
    </w:p>
    <w:p w:rsidR="00600078" w:rsidRPr="00B35417" w:rsidRDefault="00600078" w:rsidP="00600078">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С целью усиления контроля за работой дошкольных учреждений в данном направлении считаю, что на уровне района необходимо ввести рейтинговую систему ДОУ, которая включала бы в себя показатели по оценке готовности дошкольников к началу школьного обучения, внедрению здоровьесберегающих технологий, организации инновационной деятельности, кадровой политики. </w:t>
      </w:r>
    </w:p>
    <w:p w:rsidR="00600078" w:rsidRPr="00B35417" w:rsidRDefault="00600078" w:rsidP="00600078">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Во всех детских садах действуют консультационные пункты, цель которых - оказание методической, психолого- педагогической, диагностической и консультативной помощи без взимания платы семьям, имеющим, детей с    ОВЗ и  детей-</w:t>
      </w:r>
      <w:r w:rsidRPr="00B35417">
        <w:rPr>
          <w:rStyle w:val="af"/>
          <w:rFonts w:ascii="Times New Roman" w:hAnsi="Times New Roman"/>
          <w:i w:val="0"/>
          <w:sz w:val="28"/>
          <w:szCs w:val="28"/>
        </w:rPr>
        <w:lastRenderedPageBreak/>
        <w:t xml:space="preserve">инвалидов.  В 2015-2016 году адресную консультационную помощь получили 80 семья,2016-2017г – 91 семья,  что выше предыдущего года на 11 семей. </w:t>
      </w:r>
    </w:p>
    <w:p w:rsidR="00600078" w:rsidRPr="00B35417" w:rsidRDefault="00600078" w:rsidP="00600078">
      <w:pPr>
        <w:pStyle w:val="ab"/>
        <w:rPr>
          <w:rStyle w:val="af"/>
          <w:rFonts w:ascii="Times New Roman" w:hAnsi="Times New Roman"/>
          <w:i w:val="0"/>
          <w:sz w:val="28"/>
          <w:szCs w:val="28"/>
        </w:rPr>
      </w:pPr>
      <w:r w:rsidRPr="00B35417">
        <w:rPr>
          <w:rStyle w:val="af"/>
          <w:rFonts w:ascii="Times New Roman" w:hAnsi="Times New Roman"/>
          <w:i w:val="0"/>
          <w:sz w:val="28"/>
          <w:szCs w:val="28"/>
        </w:rPr>
        <w:t>В настоящее время реализация  ФГОС дошкольного образования осуществляется во всех образовательных организациях.</w:t>
      </w:r>
    </w:p>
    <w:p w:rsidR="00600078" w:rsidRPr="00B35417" w:rsidRDefault="00600078" w:rsidP="00C8344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С целью обеспечения открытости процесса комплектования</w:t>
      </w:r>
      <w:r w:rsidR="008036B9"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xml:space="preserve">ДОУ, функционирует информационная система «Е – услуги. Образование».        </w:t>
      </w:r>
    </w:p>
    <w:p w:rsidR="00600078" w:rsidRPr="00B35417" w:rsidRDefault="00600078" w:rsidP="00600078">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МБДОУ «Завьяловский детский сад №5 «Веселый городок» вошел в перечень  инициативных площадок по введению ФГОС дошк</w:t>
      </w:r>
      <w:r w:rsidR="00C83449" w:rsidRPr="00B35417">
        <w:rPr>
          <w:rStyle w:val="af"/>
          <w:rFonts w:ascii="Times New Roman" w:hAnsi="Times New Roman"/>
          <w:i w:val="0"/>
          <w:sz w:val="28"/>
          <w:szCs w:val="28"/>
        </w:rPr>
        <w:t xml:space="preserve">ольного образования. </w:t>
      </w:r>
    </w:p>
    <w:p w:rsidR="00600078" w:rsidRPr="00B35417" w:rsidRDefault="00600078" w:rsidP="00600078">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913934" w:rsidRPr="00B35417">
        <w:rPr>
          <w:rStyle w:val="af"/>
          <w:rFonts w:ascii="Times New Roman" w:hAnsi="Times New Roman"/>
          <w:i w:val="0"/>
          <w:sz w:val="28"/>
          <w:szCs w:val="28"/>
        </w:rPr>
        <w:t xml:space="preserve"> Н</w:t>
      </w:r>
      <w:r w:rsidRPr="00B35417">
        <w:rPr>
          <w:rStyle w:val="af"/>
          <w:rFonts w:ascii="Times New Roman" w:hAnsi="Times New Roman"/>
          <w:i w:val="0"/>
          <w:sz w:val="28"/>
          <w:szCs w:val="28"/>
        </w:rPr>
        <w:t>а</w:t>
      </w:r>
      <w:r w:rsidR="00913934" w:rsidRPr="00B35417">
        <w:rPr>
          <w:rStyle w:val="af"/>
          <w:rFonts w:ascii="Times New Roman" w:hAnsi="Times New Roman"/>
          <w:i w:val="0"/>
          <w:sz w:val="28"/>
          <w:szCs w:val="28"/>
        </w:rPr>
        <w:t xml:space="preserve"> его</w:t>
      </w:r>
      <w:r w:rsidRPr="00B35417">
        <w:rPr>
          <w:rStyle w:val="af"/>
          <w:rFonts w:ascii="Times New Roman" w:hAnsi="Times New Roman"/>
          <w:i w:val="0"/>
          <w:sz w:val="28"/>
          <w:szCs w:val="28"/>
        </w:rPr>
        <w:t xml:space="preserve"> ба</w:t>
      </w:r>
      <w:r w:rsidR="00913934" w:rsidRPr="00B35417">
        <w:rPr>
          <w:rStyle w:val="af"/>
          <w:rFonts w:ascii="Times New Roman" w:hAnsi="Times New Roman"/>
          <w:i w:val="0"/>
          <w:sz w:val="28"/>
          <w:szCs w:val="28"/>
        </w:rPr>
        <w:t xml:space="preserve">зе </w:t>
      </w:r>
      <w:r w:rsidRPr="00B35417">
        <w:rPr>
          <w:rStyle w:val="af"/>
          <w:rFonts w:ascii="Times New Roman" w:hAnsi="Times New Roman"/>
          <w:i w:val="0"/>
          <w:sz w:val="28"/>
          <w:szCs w:val="28"/>
        </w:rPr>
        <w:t xml:space="preserve"> проходит  методическая школа для педагогов.</w:t>
      </w:r>
    </w:p>
    <w:p w:rsidR="00600078" w:rsidRPr="00B35417" w:rsidRDefault="00600078" w:rsidP="00600078">
      <w:pPr>
        <w:pStyle w:val="ab"/>
        <w:rPr>
          <w:rStyle w:val="af"/>
          <w:rFonts w:ascii="Times New Roman" w:hAnsi="Times New Roman"/>
          <w:i w:val="0"/>
          <w:sz w:val="28"/>
          <w:szCs w:val="28"/>
        </w:rPr>
      </w:pPr>
      <w:r w:rsidRPr="00B35417">
        <w:rPr>
          <w:rStyle w:val="af"/>
          <w:rFonts w:ascii="Times New Roman" w:hAnsi="Times New Roman"/>
          <w:i w:val="0"/>
          <w:sz w:val="28"/>
          <w:szCs w:val="28"/>
        </w:rPr>
        <w:t>Поэтому ставлю основные задачи перед руководителями дошкольных учреждений на новый учебный год:</w:t>
      </w:r>
    </w:p>
    <w:p w:rsidR="00600078" w:rsidRPr="00B35417" w:rsidRDefault="00600078" w:rsidP="00600078">
      <w:pPr>
        <w:pStyle w:val="ab"/>
        <w:numPr>
          <w:ilvl w:val="0"/>
          <w:numId w:val="24"/>
        </w:numPr>
        <w:rPr>
          <w:rStyle w:val="af"/>
          <w:rFonts w:ascii="Times New Roman" w:hAnsi="Times New Roman"/>
          <w:i w:val="0"/>
          <w:sz w:val="28"/>
          <w:szCs w:val="28"/>
        </w:rPr>
      </w:pPr>
      <w:r w:rsidRPr="00B35417">
        <w:rPr>
          <w:rStyle w:val="af"/>
          <w:rFonts w:ascii="Times New Roman" w:hAnsi="Times New Roman"/>
          <w:i w:val="0"/>
          <w:sz w:val="28"/>
          <w:szCs w:val="28"/>
        </w:rPr>
        <w:t xml:space="preserve"> обеспечение деятельности</w:t>
      </w:r>
      <w:r w:rsidR="00913934"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xml:space="preserve"> учреждений в рамках государственных стандартов на основе образовательной программы учреждения;</w:t>
      </w:r>
    </w:p>
    <w:p w:rsidR="00600078" w:rsidRPr="00B35417" w:rsidRDefault="00600078" w:rsidP="00600078">
      <w:pPr>
        <w:pStyle w:val="ab"/>
        <w:numPr>
          <w:ilvl w:val="0"/>
          <w:numId w:val="24"/>
        </w:numPr>
        <w:rPr>
          <w:rStyle w:val="af"/>
          <w:rFonts w:ascii="Times New Roman" w:hAnsi="Times New Roman"/>
          <w:i w:val="0"/>
          <w:sz w:val="28"/>
          <w:szCs w:val="28"/>
        </w:rPr>
      </w:pPr>
      <w:r w:rsidRPr="00B35417">
        <w:rPr>
          <w:rStyle w:val="af"/>
          <w:rFonts w:ascii="Times New Roman" w:hAnsi="Times New Roman"/>
          <w:i w:val="0"/>
          <w:sz w:val="28"/>
          <w:szCs w:val="28"/>
        </w:rPr>
        <w:t xml:space="preserve"> обеспечение максимального показателя посещаемости детей дошкольного</w:t>
      </w:r>
    </w:p>
    <w:p w:rsidR="00600078" w:rsidRPr="00B35417" w:rsidRDefault="00600078" w:rsidP="00600078">
      <w:pPr>
        <w:pStyle w:val="ab"/>
        <w:numPr>
          <w:ilvl w:val="0"/>
          <w:numId w:val="24"/>
        </w:numPr>
        <w:rPr>
          <w:rStyle w:val="af"/>
          <w:rFonts w:ascii="Times New Roman" w:hAnsi="Times New Roman"/>
          <w:i w:val="0"/>
          <w:sz w:val="28"/>
          <w:szCs w:val="28"/>
        </w:rPr>
      </w:pPr>
      <w:r w:rsidRPr="00B35417">
        <w:rPr>
          <w:rStyle w:val="af"/>
          <w:rFonts w:ascii="Times New Roman" w:hAnsi="Times New Roman"/>
          <w:i w:val="0"/>
          <w:sz w:val="28"/>
          <w:szCs w:val="28"/>
        </w:rPr>
        <w:t>учреждения, в том числе, через проведение разъяснительной работы с родителями;</w:t>
      </w:r>
    </w:p>
    <w:p w:rsidR="00600078" w:rsidRPr="00B35417" w:rsidRDefault="00600078" w:rsidP="00DB2FDC">
      <w:pPr>
        <w:pStyle w:val="ab"/>
        <w:numPr>
          <w:ilvl w:val="0"/>
          <w:numId w:val="24"/>
        </w:numPr>
        <w:tabs>
          <w:tab w:val="left" w:pos="3828"/>
        </w:tabs>
        <w:rPr>
          <w:rStyle w:val="af"/>
          <w:rFonts w:ascii="Times New Roman" w:hAnsi="Times New Roman"/>
          <w:i w:val="0"/>
          <w:sz w:val="28"/>
          <w:szCs w:val="28"/>
        </w:rPr>
      </w:pPr>
      <w:r w:rsidRPr="00B35417">
        <w:rPr>
          <w:rStyle w:val="af"/>
          <w:rFonts w:ascii="Times New Roman" w:hAnsi="Times New Roman"/>
          <w:i w:val="0"/>
          <w:sz w:val="28"/>
          <w:szCs w:val="28"/>
        </w:rPr>
        <w:t xml:space="preserve">обеспечение преемственности учреждения с общеобразовательной  </w:t>
      </w:r>
    </w:p>
    <w:p w:rsidR="00600078" w:rsidRPr="00B35417" w:rsidRDefault="00600078" w:rsidP="00600078">
      <w:pPr>
        <w:pStyle w:val="ab"/>
        <w:numPr>
          <w:ilvl w:val="0"/>
          <w:numId w:val="24"/>
        </w:numPr>
        <w:rPr>
          <w:rStyle w:val="af"/>
          <w:rFonts w:ascii="Times New Roman" w:hAnsi="Times New Roman"/>
          <w:i w:val="0"/>
          <w:sz w:val="28"/>
          <w:szCs w:val="28"/>
        </w:rPr>
      </w:pPr>
      <w:r w:rsidRPr="00B35417">
        <w:rPr>
          <w:rStyle w:val="af"/>
          <w:rFonts w:ascii="Times New Roman" w:hAnsi="Times New Roman"/>
          <w:i w:val="0"/>
          <w:sz w:val="28"/>
          <w:szCs w:val="28"/>
        </w:rPr>
        <w:t>школой.</w:t>
      </w:r>
    </w:p>
    <w:p w:rsidR="00F64197" w:rsidRPr="00B35417" w:rsidRDefault="00F64197" w:rsidP="00F64197">
      <w:pPr>
        <w:autoSpaceDE w:val="0"/>
        <w:autoSpaceDN w:val="0"/>
        <w:adjustRightInd w:val="0"/>
        <w:ind w:right="-284"/>
        <w:jc w:val="both"/>
        <w:rPr>
          <w:sz w:val="28"/>
          <w:szCs w:val="28"/>
        </w:rPr>
      </w:pPr>
    </w:p>
    <w:p w:rsidR="00F64197" w:rsidRPr="00B35417" w:rsidRDefault="00F64197" w:rsidP="00F64197">
      <w:pPr>
        <w:autoSpaceDE w:val="0"/>
        <w:autoSpaceDN w:val="0"/>
        <w:adjustRightInd w:val="0"/>
        <w:ind w:right="-284"/>
        <w:jc w:val="both"/>
        <w:rPr>
          <w:sz w:val="28"/>
          <w:szCs w:val="28"/>
        </w:rPr>
      </w:pPr>
      <w:r w:rsidRPr="00B35417">
        <w:rPr>
          <w:sz w:val="28"/>
          <w:szCs w:val="28"/>
        </w:rPr>
        <w:t xml:space="preserve">     Три  учреждения  дополнительного образования  ДЮСШ, ЦДТ и школа Искусств оказывают дополнительные услуги  более тысячи шестистам школьникам.</w:t>
      </w:r>
    </w:p>
    <w:p w:rsidR="001B6575" w:rsidRPr="00B35417" w:rsidRDefault="00F64197" w:rsidP="001B6575">
      <w:pPr>
        <w:pStyle w:val="ab"/>
        <w:rPr>
          <w:rFonts w:ascii="Times New Roman" w:hAnsi="Times New Roman"/>
          <w:sz w:val="28"/>
          <w:szCs w:val="28"/>
        </w:rPr>
      </w:pPr>
      <w:r w:rsidRPr="00B35417">
        <w:rPr>
          <w:rFonts w:ascii="Times New Roman" w:hAnsi="Times New Roman"/>
          <w:sz w:val="28"/>
          <w:szCs w:val="28"/>
        </w:rPr>
        <w:t xml:space="preserve">     Краевое  Государственное образовательное учреждение "Завьяловская общеобразовательна</w:t>
      </w:r>
      <w:r w:rsidR="00913934" w:rsidRPr="00B35417">
        <w:rPr>
          <w:rFonts w:ascii="Times New Roman" w:hAnsi="Times New Roman"/>
          <w:sz w:val="28"/>
          <w:szCs w:val="28"/>
        </w:rPr>
        <w:t>я  школа-интернат»  обучает  102</w:t>
      </w:r>
      <w:r w:rsidRPr="00B35417">
        <w:rPr>
          <w:rFonts w:ascii="Times New Roman" w:hAnsi="Times New Roman"/>
          <w:sz w:val="28"/>
          <w:szCs w:val="28"/>
        </w:rPr>
        <w:t xml:space="preserve"> учащихся. Таким образом, образовательным процессом в районе охвачено 3025 детей, которых обучают и воспитывают </w:t>
      </w:r>
      <w:r w:rsidR="00913934" w:rsidRPr="00B35417">
        <w:rPr>
          <w:rFonts w:ascii="Times New Roman" w:hAnsi="Times New Roman"/>
          <w:sz w:val="28"/>
          <w:szCs w:val="28"/>
        </w:rPr>
        <w:t>298</w:t>
      </w:r>
      <w:r w:rsidRPr="00B35417">
        <w:rPr>
          <w:rFonts w:ascii="Times New Roman" w:hAnsi="Times New Roman"/>
          <w:sz w:val="28"/>
          <w:szCs w:val="28"/>
        </w:rPr>
        <w:t xml:space="preserve"> педагогов, 65 педагогов дошкольного образования, 5 педагогов дополнительного образования,  12  тренеров – преподавателей, 31 человек – административный  корпус,   321 – обслуживающий персонал.</w:t>
      </w:r>
      <w:r w:rsidR="001B6575" w:rsidRPr="00B35417">
        <w:rPr>
          <w:rStyle w:val="af"/>
          <w:rFonts w:ascii="Times New Roman" w:hAnsi="Times New Roman"/>
          <w:i w:val="0"/>
          <w:sz w:val="28"/>
          <w:szCs w:val="28"/>
        </w:rPr>
        <w:t xml:space="preserve">       </w:t>
      </w:r>
    </w:p>
    <w:p w:rsidR="00F64197" w:rsidRPr="00B35417" w:rsidRDefault="00F64197" w:rsidP="00600078">
      <w:pPr>
        <w:pStyle w:val="ab"/>
        <w:rPr>
          <w:rFonts w:ascii="Times New Roman" w:hAnsi="Times New Roman"/>
          <w:sz w:val="28"/>
          <w:szCs w:val="28"/>
        </w:rPr>
      </w:pPr>
      <w:r w:rsidRPr="00B35417">
        <w:rPr>
          <w:rFonts w:ascii="Times New Roman" w:hAnsi="Times New Roman"/>
          <w:sz w:val="28"/>
          <w:szCs w:val="28"/>
        </w:rPr>
        <w:t xml:space="preserve">    </w:t>
      </w:r>
    </w:p>
    <w:tbl>
      <w:tblPr>
        <w:tblW w:w="9606" w:type="dxa"/>
        <w:tblBorders>
          <w:top w:val="nil"/>
          <w:left w:val="nil"/>
          <w:bottom w:val="nil"/>
          <w:right w:val="nil"/>
        </w:tblBorders>
        <w:tblLayout w:type="fixed"/>
        <w:tblLook w:val="0000" w:firstRow="0" w:lastRow="0" w:firstColumn="0" w:lastColumn="0" w:noHBand="0" w:noVBand="0"/>
      </w:tblPr>
      <w:tblGrid>
        <w:gridCol w:w="7905"/>
        <w:gridCol w:w="1701"/>
      </w:tblGrid>
      <w:tr w:rsidR="00F64197" w:rsidRPr="00B35417" w:rsidTr="000E3FED">
        <w:trPr>
          <w:trHeight w:val="2434"/>
        </w:trPr>
        <w:tc>
          <w:tcPr>
            <w:tcW w:w="9606" w:type="dxa"/>
            <w:gridSpan w:val="2"/>
          </w:tcPr>
          <w:p w:rsidR="00F64197" w:rsidRPr="00B35417" w:rsidRDefault="00A96608" w:rsidP="000E3FED">
            <w:pPr>
              <w:pStyle w:val="Default"/>
              <w:jc w:val="center"/>
              <w:rPr>
                <w:color w:val="auto"/>
                <w:sz w:val="28"/>
                <w:szCs w:val="28"/>
              </w:rPr>
            </w:pPr>
            <w:r>
              <w:rPr>
                <w:noProof/>
                <w:color w:val="auto"/>
                <w:sz w:val="28"/>
                <w:szCs w:val="28"/>
              </w:rPr>
              <mc:AlternateContent>
                <mc:Choice Requires="wps">
                  <w:drawing>
                    <wp:anchor distT="0" distB="0" distL="63500" distR="63500" simplePos="0" relativeHeight="251657216" behindDoc="1" locked="0" layoutInCell="1" allowOverlap="1">
                      <wp:simplePos x="0" y="0"/>
                      <wp:positionH relativeFrom="margin">
                        <wp:posOffset>3919220</wp:posOffset>
                      </wp:positionH>
                      <wp:positionV relativeFrom="paragraph">
                        <wp:posOffset>687705</wp:posOffset>
                      </wp:positionV>
                      <wp:extent cx="222250" cy="118745"/>
                      <wp:effectExtent l="635"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AAD" w:rsidRDefault="00C72AAD" w:rsidP="00F64197">
                                  <w:pPr>
                                    <w:pStyle w:val="af3"/>
                                    <w:shd w:val="clear" w:color="auto" w:fill="auto"/>
                                    <w:spacing w:line="187" w:lineRule="exact"/>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8.6pt;margin-top:54.15pt;width:17.5pt;height:9.3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YvqQ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" filled="f" stroked="f">
                      <v:textbox style="mso-fit-shape-to-text:t" inset="0,0,0,0">
                        <w:txbxContent>
                          <w:p w:rsidR="00C72AAD" w:rsidRDefault="00C72AAD" w:rsidP="00F64197">
                            <w:pPr>
                              <w:pStyle w:val="af3"/>
                              <w:shd w:val="clear" w:color="auto" w:fill="auto"/>
                              <w:spacing w:line="187" w:lineRule="exact"/>
                              <w:jc w:val="both"/>
                            </w:pPr>
                          </w:p>
                        </w:txbxContent>
                      </v:textbox>
                      <w10:wrap type="square" anchorx="margin"/>
                    </v:shape>
                  </w:pict>
                </mc:Fallback>
              </mc:AlternateContent>
            </w:r>
            <w:r>
              <w:rPr>
                <w:noProof/>
                <w:color w:val="auto"/>
                <w:sz w:val="28"/>
                <w:szCs w:val="28"/>
              </w:rPr>
              <mc:AlternateContent>
                <mc:Choice Requires="wps">
                  <w:drawing>
                    <wp:anchor distT="0" distB="0" distL="63500" distR="63500" simplePos="0" relativeHeight="251658240" behindDoc="1" locked="0" layoutInCell="1" allowOverlap="1">
                      <wp:simplePos x="0" y="0"/>
                      <wp:positionH relativeFrom="margin">
                        <wp:posOffset>3989070</wp:posOffset>
                      </wp:positionH>
                      <wp:positionV relativeFrom="paragraph">
                        <wp:posOffset>1350010</wp:posOffset>
                      </wp:positionV>
                      <wp:extent cx="237490" cy="95250"/>
                      <wp:effectExtent l="3810" t="127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AAD" w:rsidRDefault="00C72AAD" w:rsidP="00F64197">
                                  <w:pPr>
                                    <w:pStyle w:val="af3"/>
                                    <w:shd w:val="clear" w:color="auto" w:fill="auto"/>
                                    <w:spacing w:line="150" w:lineRule="exact"/>
                                    <w:ind w:left="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14.1pt;margin-top:106.3pt;width:18.7pt;height:7.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t/qgIAAK4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" filled="f" stroked="f">
                      <v:textbox style="mso-fit-shape-to-text:t" inset="0,0,0,0">
                        <w:txbxContent>
                          <w:p w:rsidR="00C72AAD" w:rsidRDefault="00C72AAD" w:rsidP="00F64197">
                            <w:pPr>
                              <w:pStyle w:val="af3"/>
                              <w:shd w:val="clear" w:color="auto" w:fill="auto"/>
                              <w:spacing w:line="150" w:lineRule="exact"/>
                              <w:ind w:left="20"/>
                            </w:pPr>
                          </w:p>
                        </w:txbxContent>
                      </v:textbox>
                      <w10:wrap type="square" anchorx="margin"/>
                    </v:shape>
                  </w:pict>
                </mc:Fallback>
              </mc:AlternateContent>
            </w:r>
            <w:r w:rsidR="00F64197" w:rsidRPr="00B35417">
              <w:rPr>
                <w:color w:val="auto"/>
                <w:sz w:val="28"/>
                <w:szCs w:val="28"/>
              </w:rPr>
              <w:t xml:space="preserve">Доля обучающихся общеобразовательных организаций в общей численности детей с 7  до 18 лет </w:t>
            </w:r>
            <w:r w:rsidR="00F64197" w:rsidRPr="00B35417">
              <w:rPr>
                <w:b/>
                <w:color w:val="auto"/>
                <w:sz w:val="28"/>
                <w:szCs w:val="28"/>
              </w:rPr>
              <w:t>составляет 100%,</w:t>
            </w:r>
            <w:r w:rsidR="00E10120" w:rsidRPr="00B35417">
              <w:rPr>
                <w:b/>
                <w:color w:val="auto"/>
                <w:sz w:val="28"/>
                <w:szCs w:val="28"/>
              </w:rPr>
              <w:t xml:space="preserve"> </w:t>
            </w:r>
            <w:r w:rsidR="00F64197" w:rsidRPr="00B35417">
              <w:rPr>
                <w:color w:val="auto"/>
                <w:sz w:val="28"/>
                <w:szCs w:val="28"/>
              </w:rPr>
              <w:t>численность детей,</w:t>
            </w:r>
            <w:r w:rsidR="00E10120" w:rsidRPr="00B35417">
              <w:rPr>
                <w:color w:val="auto"/>
                <w:sz w:val="28"/>
                <w:szCs w:val="28"/>
              </w:rPr>
              <w:t xml:space="preserve"> занимающихся во вторую смену -</w:t>
            </w:r>
            <w:r w:rsidR="00F64197" w:rsidRPr="00B35417">
              <w:rPr>
                <w:color w:val="auto"/>
                <w:sz w:val="28"/>
                <w:szCs w:val="28"/>
              </w:rPr>
              <w:t xml:space="preserve"> 250 учащихся   ( 12,0% от общего числа детей).</w:t>
            </w:r>
          </w:p>
          <w:p w:rsidR="00F64197" w:rsidRPr="00B35417" w:rsidRDefault="00E10120" w:rsidP="00F64197">
            <w:pPr>
              <w:pStyle w:val="Default"/>
              <w:numPr>
                <w:ilvl w:val="0"/>
                <w:numId w:val="17"/>
              </w:numPr>
              <w:rPr>
                <w:color w:val="auto"/>
                <w:sz w:val="28"/>
                <w:szCs w:val="28"/>
              </w:rPr>
            </w:pPr>
            <w:r w:rsidRPr="00B35417">
              <w:rPr>
                <w:color w:val="auto"/>
                <w:sz w:val="28"/>
                <w:szCs w:val="28"/>
              </w:rPr>
              <w:t xml:space="preserve">В ОО </w:t>
            </w:r>
            <w:r w:rsidR="00F64197" w:rsidRPr="00B35417">
              <w:rPr>
                <w:color w:val="auto"/>
                <w:sz w:val="28"/>
                <w:szCs w:val="28"/>
              </w:rPr>
              <w:t>144 класса-комплекта, что меньше на восемь классов-комплектов по сра</w:t>
            </w:r>
            <w:r w:rsidRPr="00B35417">
              <w:rPr>
                <w:color w:val="auto"/>
                <w:sz w:val="28"/>
                <w:szCs w:val="28"/>
              </w:rPr>
              <w:t>внению с 2015-2016 уч.г.</w:t>
            </w:r>
          </w:p>
          <w:p w:rsidR="00F64197" w:rsidRPr="00B35417" w:rsidRDefault="00F64197" w:rsidP="00F64197">
            <w:pPr>
              <w:pStyle w:val="Default"/>
              <w:numPr>
                <w:ilvl w:val="0"/>
                <w:numId w:val="17"/>
              </w:numPr>
              <w:rPr>
                <w:color w:val="auto"/>
                <w:sz w:val="28"/>
                <w:szCs w:val="28"/>
              </w:rPr>
            </w:pPr>
            <w:r w:rsidRPr="00B35417">
              <w:rPr>
                <w:color w:val="auto"/>
                <w:sz w:val="28"/>
                <w:szCs w:val="28"/>
              </w:rPr>
              <w:t xml:space="preserve"> наполняемость классов в 2016-2017 учебном году составила 13,3, что соответствует уровню прошлого учебного года. </w:t>
            </w:r>
          </w:p>
          <w:p w:rsidR="00F64197" w:rsidRPr="00B35417" w:rsidRDefault="00E10120" w:rsidP="000E3FED">
            <w:pPr>
              <w:pStyle w:val="Default"/>
              <w:rPr>
                <w:color w:val="auto"/>
                <w:sz w:val="28"/>
                <w:szCs w:val="28"/>
              </w:rPr>
            </w:pPr>
            <w:r w:rsidRPr="00B35417">
              <w:rPr>
                <w:color w:val="auto"/>
                <w:sz w:val="28"/>
                <w:szCs w:val="28"/>
              </w:rPr>
              <w:t>Один</w:t>
            </w:r>
            <w:r w:rsidR="00F64197" w:rsidRPr="00B35417">
              <w:rPr>
                <w:color w:val="auto"/>
                <w:sz w:val="28"/>
                <w:szCs w:val="28"/>
              </w:rPr>
              <w:t xml:space="preserve"> из показателей ка</w:t>
            </w:r>
            <w:r w:rsidRPr="00B35417">
              <w:rPr>
                <w:color w:val="auto"/>
                <w:sz w:val="28"/>
                <w:szCs w:val="28"/>
              </w:rPr>
              <w:t>чественного образования -</w:t>
            </w:r>
            <w:r w:rsidR="00F64197" w:rsidRPr="00B35417">
              <w:rPr>
                <w:color w:val="auto"/>
                <w:sz w:val="28"/>
                <w:szCs w:val="28"/>
              </w:rPr>
              <w:t xml:space="preserve"> вариативность об</w:t>
            </w:r>
            <w:r w:rsidRPr="00B35417">
              <w:rPr>
                <w:color w:val="auto"/>
                <w:sz w:val="28"/>
                <w:szCs w:val="28"/>
              </w:rPr>
              <w:t>разовательных</w:t>
            </w:r>
            <w:r w:rsidR="00F64197" w:rsidRPr="00B35417">
              <w:rPr>
                <w:color w:val="auto"/>
                <w:sz w:val="28"/>
                <w:szCs w:val="28"/>
              </w:rPr>
              <w:t xml:space="preserve">: </w:t>
            </w:r>
          </w:p>
          <w:p w:rsidR="00F64197" w:rsidRPr="00B35417" w:rsidRDefault="00F64197" w:rsidP="00F64197">
            <w:pPr>
              <w:pStyle w:val="Default"/>
              <w:numPr>
                <w:ilvl w:val="0"/>
                <w:numId w:val="18"/>
              </w:numPr>
              <w:rPr>
                <w:color w:val="auto"/>
                <w:sz w:val="28"/>
                <w:szCs w:val="28"/>
              </w:rPr>
            </w:pPr>
            <w:r w:rsidRPr="00B35417">
              <w:rPr>
                <w:color w:val="auto"/>
                <w:sz w:val="28"/>
                <w:szCs w:val="28"/>
              </w:rPr>
              <w:t>38 учащихся обучались по программе  дл</w:t>
            </w:r>
            <w:r w:rsidR="00E10120" w:rsidRPr="00B35417">
              <w:rPr>
                <w:color w:val="auto"/>
                <w:sz w:val="28"/>
                <w:szCs w:val="28"/>
              </w:rPr>
              <w:t>я детей с ОВЗ, из низ 17  - в ОО</w:t>
            </w:r>
            <w:r w:rsidRPr="00B35417">
              <w:rPr>
                <w:color w:val="auto"/>
                <w:sz w:val="28"/>
                <w:szCs w:val="28"/>
              </w:rPr>
              <w:t xml:space="preserve"> </w:t>
            </w:r>
          </w:p>
          <w:p w:rsidR="00F64197" w:rsidRPr="00B35417" w:rsidRDefault="00F64197" w:rsidP="00F64197">
            <w:pPr>
              <w:pStyle w:val="Default"/>
              <w:numPr>
                <w:ilvl w:val="0"/>
                <w:numId w:val="18"/>
              </w:numPr>
              <w:rPr>
                <w:color w:val="auto"/>
                <w:sz w:val="28"/>
                <w:szCs w:val="28"/>
              </w:rPr>
            </w:pPr>
            <w:r w:rsidRPr="00B35417">
              <w:rPr>
                <w:color w:val="auto"/>
                <w:sz w:val="28"/>
                <w:szCs w:val="28"/>
              </w:rPr>
              <w:t xml:space="preserve">индивидуально обучается  по состоянию здоровья на дому  21  ребенок , (1%) обучающихся; </w:t>
            </w:r>
          </w:p>
        </w:tc>
      </w:tr>
      <w:tr w:rsidR="00F64197" w:rsidRPr="00B35417" w:rsidTr="000E3FED">
        <w:trPr>
          <w:gridAfter w:val="1"/>
          <w:wAfter w:w="1701" w:type="dxa"/>
          <w:trHeight w:val="4421"/>
        </w:trPr>
        <w:tc>
          <w:tcPr>
            <w:tcW w:w="7905" w:type="dxa"/>
          </w:tcPr>
          <w:p w:rsidR="00F64197" w:rsidRPr="00B35417" w:rsidRDefault="00E10120" w:rsidP="00F64197">
            <w:pPr>
              <w:pStyle w:val="Default"/>
              <w:numPr>
                <w:ilvl w:val="0"/>
                <w:numId w:val="18"/>
              </w:numPr>
              <w:rPr>
                <w:color w:val="auto"/>
                <w:sz w:val="28"/>
                <w:szCs w:val="28"/>
              </w:rPr>
            </w:pPr>
            <w:r w:rsidRPr="00B35417">
              <w:rPr>
                <w:color w:val="auto"/>
                <w:sz w:val="28"/>
                <w:szCs w:val="28"/>
              </w:rPr>
              <w:lastRenderedPageBreak/>
              <w:t>43 ребенка обучали</w:t>
            </w:r>
            <w:r w:rsidR="00F64197" w:rsidRPr="00B35417">
              <w:rPr>
                <w:color w:val="auto"/>
                <w:sz w:val="28"/>
                <w:szCs w:val="28"/>
              </w:rPr>
              <w:t xml:space="preserve">сь по адаптированным  образовательным программам для детей с задержкой психического развития. </w:t>
            </w:r>
          </w:p>
          <w:p w:rsidR="00F64197" w:rsidRPr="00B35417" w:rsidRDefault="00675B11" w:rsidP="00F64197">
            <w:pPr>
              <w:pStyle w:val="Default"/>
              <w:numPr>
                <w:ilvl w:val="0"/>
                <w:numId w:val="18"/>
              </w:numPr>
              <w:rPr>
                <w:color w:val="auto"/>
                <w:sz w:val="28"/>
                <w:szCs w:val="28"/>
              </w:rPr>
            </w:pPr>
            <w:r w:rsidRPr="00B35417">
              <w:rPr>
                <w:color w:val="auto"/>
                <w:sz w:val="28"/>
                <w:szCs w:val="28"/>
              </w:rPr>
              <w:t>102 ребенка</w:t>
            </w:r>
            <w:r w:rsidR="00F64197" w:rsidRPr="00B35417">
              <w:rPr>
                <w:color w:val="auto"/>
                <w:sz w:val="28"/>
                <w:szCs w:val="28"/>
              </w:rPr>
              <w:t xml:space="preserve"> охвачены адаптированными  образовательными программами для детей с интеллектуальной задержкой. (Завьяловская общеобразовательная школа – интернат)</w:t>
            </w:r>
          </w:p>
          <w:p w:rsidR="00F64197" w:rsidRPr="00B35417" w:rsidRDefault="00F64197" w:rsidP="00F64197">
            <w:pPr>
              <w:pStyle w:val="Default"/>
              <w:numPr>
                <w:ilvl w:val="0"/>
                <w:numId w:val="18"/>
              </w:numPr>
              <w:rPr>
                <w:color w:val="auto"/>
                <w:sz w:val="28"/>
                <w:szCs w:val="28"/>
              </w:rPr>
            </w:pPr>
            <w:r w:rsidRPr="00B35417">
              <w:rPr>
                <w:color w:val="auto"/>
                <w:sz w:val="28"/>
                <w:szCs w:val="28"/>
              </w:rPr>
              <w:t xml:space="preserve">78,8% старшеклассников охвачены профильным обучением, 100%- предпрофильной подготовкой. </w:t>
            </w:r>
          </w:p>
          <w:p w:rsidR="00F64197" w:rsidRPr="00B35417" w:rsidRDefault="00A24A35" w:rsidP="00DB2FDC">
            <w:pPr>
              <w:pStyle w:val="Default"/>
              <w:ind w:left="720"/>
              <w:rPr>
                <w:b/>
                <w:bCs/>
                <w:color w:val="auto"/>
                <w:sz w:val="28"/>
                <w:szCs w:val="28"/>
              </w:rPr>
            </w:pPr>
            <w:r w:rsidRPr="00B35417">
              <w:rPr>
                <w:color w:val="auto"/>
                <w:sz w:val="28"/>
                <w:szCs w:val="28"/>
              </w:rPr>
              <w:t>- в</w:t>
            </w:r>
            <w:r w:rsidR="00F64197" w:rsidRPr="00B35417">
              <w:rPr>
                <w:color w:val="auto"/>
                <w:sz w:val="28"/>
                <w:szCs w:val="28"/>
              </w:rPr>
              <w:t xml:space="preserve"> штатном режиме</w:t>
            </w:r>
            <w:r w:rsidRPr="00B35417">
              <w:rPr>
                <w:color w:val="auto"/>
                <w:sz w:val="28"/>
                <w:szCs w:val="28"/>
              </w:rPr>
              <w:t xml:space="preserve"> реализуется</w:t>
            </w:r>
            <w:r w:rsidR="00F64197" w:rsidRPr="00B35417">
              <w:rPr>
                <w:color w:val="auto"/>
                <w:sz w:val="28"/>
                <w:szCs w:val="28"/>
              </w:rPr>
              <w:t xml:space="preserve"> ФГОС  НОО во </w:t>
            </w:r>
            <w:r w:rsidRPr="00B35417">
              <w:rPr>
                <w:color w:val="auto"/>
                <w:sz w:val="28"/>
                <w:szCs w:val="28"/>
              </w:rPr>
              <w:t xml:space="preserve">    </w:t>
            </w:r>
            <w:r w:rsidR="00F64197" w:rsidRPr="00B35417">
              <w:rPr>
                <w:color w:val="auto"/>
                <w:sz w:val="28"/>
                <w:szCs w:val="28"/>
              </w:rPr>
              <w:t>всех   школах  района, апробация</w:t>
            </w:r>
            <w:r w:rsidRPr="00B35417">
              <w:rPr>
                <w:color w:val="auto"/>
                <w:sz w:val="28"/>
                <w:szCs w:val="28"/>
              </w:rPr>
              <w:t xml:space="preserve"> ФГОС ООО продолжается уже </w:t>
            </w:r>
            <w:r w:rsidR="00F64197" w:rsidRPr="00B35417">
              <w:rPr>
                <w:color w:val="auto"/>
                <w:sz w:val="28"/>
                <w:szCs w:val="28"/>
              </w:rPr>
              <w:t xml:space="preserve"> в 8 классах МБ</w:t>
            </w:r>
            <w:r w:rsidR="00DB2FDC">
              <w:rPr>
                <w:color w:val="auto"/>
                <w:sz w:val="28"/>
                <w:szCs w:val="28"/>
              </w:rPr>
              <w:t>О</w:t>
            </w:r>
            <w:r w:rsidR="00F64197" w:rsidRPr="00B35417">
              <w:rPr>
                <w:color w:val="auto"/>
                <w:sz w:val="28"/>
                <w:szCs w:val="28"/>
              </w:rPr>
              <w:t>У «Завьяловская сош №1»</w:t>
            </w:r>
          </w:p>
        </w:tc>
      </w:tr>
    </w:tbl>
    <w:p w:rsidR="00F64197" w:rsidRPr="00B35417" w:rsidRDefault="00A24A35" w:rsidP="00F64197">
      <w:pPr>
        <w:pStyle w:val="ab"/>
        <w:rPr>
          <w:rFonts w:ascii="Times New Roman" w:hAnsi="Times New Roman"/>
          <w:sz w:val="28"/>
          <w:szCs w:val="28"/>
        </w:rPr>
      </w:pPr>
      <w:r w:rsidRPr="00B35417">
        <w:rPr>
          <w:rFonts w:ascii="Times New Roman" w:hAnsi="Times New Roman"/>
          <w:sz w:val="28"/>
          <w:szCs w:val="28"/>
        </w:rPr>
        <w:t xml:space="preserve">       - из 2</w:t>
      </w:r>
      <w:r w:rsidR="00641853" w:rsidRPr="00B35417">
        <w:rPr>
          <w:rFonts w:ascii="Times New Roman" w:hAnsi="Times New Roman"/>
          <w:sz w:val="28"/>
          <w:szCs w:val="28"/>
        </w:rPr>
        <w:t>9</w:t>
      </w:r>
      <w:r w:rsidR="00F64197" w:rsidRPr="00B35417">
        <w:rPr>
          <w:rFonts w:ascii="Times New Roman" w:hAnsi="Times New Roman"/>
          <w:sz w:val="28"/>
          <w:szCs w:val="28"/>
        </w:rPr>
        <w:t xml:space="preserve">8 педагогических </w:t>
      </w:r>
      <w:r w:rsidR="00641853" w:rsidRPr="00B35417">
        <w:rPr>
          <w:rFonts w:ascii="Times New Roman" w:hAnsi="Times New Roman"/>
          <w:sz w:val="28"/>
          <w:szCs w:val="28"/>
        </w:rPr>
        <w:t xml:space="preserve"> и руководящих </w:t>
      </w:r>
      <w:r w:rsidR="00F64197" w:rsidRPr="00B35417">
        <w:rPr>
          <w:rFonts w:ascii="Times New Roman" w:hAnsi="Times New Roman"/>
          <w:sz w:val="28"/>
          <w:szCs w:val="28"/>
        </w:rPr>
        <w:t>работников системы образования района аттестованы на высшую категорию - 9</w:t>
      </w:r>
      <w:r w:rsidR="00641853" w:rsidRPr="00B35417">
        <w:rPr>
          <w:rFonts w:ascii="Times New Roman" w:hAnsi="Times New Roman"/>
          <w:sz w:val="28"/>
          <w:szCs w:val="28"/>
        </w:rPr>
        <w:t>8 (32,8</w:t>
      </w:r>
      <w:r w:rsidRPr="00B35417">
        <w:rPr>
          <w:rFonts w:ascii="Times New Roman" w:hAnsi="Times New Roman"/>
          <w:sz w:val="28"/>
          <w:szCs w:val="28"/>
        </w:rPr>
        <w:t>%), пер</w:t>
      </w:r>
      <w:r w:rsidR="00641853" w:rsidRPr="00B35417">
        <w:rPr>
          <w:rFonts w:ascii="Times New Roman" w:hAnsi="Times New Roman"/>
          <w:sz w:val="28"/>
          <w:szCs w:val="28"/>
        </w:rPr>
        <w:t>вую-179 (60, 1</w:t>
      </w:r>
      <w:r w:rsidRPr="00B35417">
        <w:rPr>
          <w:rFonts w:ascii="Times New Roman" w:hAnsi="Times New Roman"/>
          <w:sz w:val="28"/>
          <w:szCs w:val="28"/>
        </w:rPr>
        <w:t>%)</w:t>
      </w:r>
      <w:r w:rsidR="00F64197" w:rsidRPr="00B35417">
        <w:rPr>
          <w:rFonts w:ascii="Times New Roman" w:hAnsi="Times New Roman"/>
          <w:sz w:val="28"/>
          <w:szCs w:val="28"/>
        </w:rPr>
        <w:t>,  не прош</w:t>
      </w:r>
      <w:r w:rsidR="00641853" w:rsidRPr="00B35417">
        <w:rPr>
          <w:rFonts w:ascii="Times New Roman" w:hAnsi="Times New Roman"/>
          <w:sz w:val="28"/>
          <w:szCs w:val="28"/>
        </w:rPr>
        <w:t>ел</w:t>
      </w:r>
      <w:r w:rsidR="00F64197" w:rsidRPr="00B35417">
        <w:rPr>
          <w:rFonts w:ascii="Times New Roman" w:hAnsi="Times New Roman"/>
          <w:sz w:val="28"/>
          <w:szCs w:val="28"/>
        </w:rPr>
        <w:t xml:space="preserve"> процедуру аттестации по различным причи</w:t>
      </w:r>
      <w:r w:rsidR="00641853" w:rsidRPr="00B35417">
        <w:rPr>
          <w:rFonts w:ascii="Times New Roman" w:hAnsi="Times New Roman"/>
          <w:sz w:val="28"/>
          <w:szCs w:val="28"/>
        </w:rPr>
        <w:t>нам 21</w:t>
      </w:r>
      <w:r w:rsidR="00F64197" w:rsidRPr="00B35417">
        <w:rPr>
          <w:rFonts w:ascii="Times New Roman" w:hAnsi="Times New Roman"/>
          <w:sz w:val="28"/>
          <w:szCs w:val="28"/>
        </w:rPr>
        <w:t xml:space="preserve"> педа</w:t>
      </w:r>
      <w:r w:rsidR="00641853" w:rsidRPr="00B35417">
        <w:rPr>
          <w:rFonts w:ascii="Times New Roman" w:hAnsi="Times New Roman"/>
          <w:sz w:val="28"/>
          <w:szCs w:val="28"/>
        </w:rPr>
        <w:t>гог (7</w:t>
      </w:r>
      <w:r w:rsidR="00F64197" w:rsidRPr="00B35417">
        <w:rPr>
          <w:rFonts w:ascii="Times New Roman" w:hAnsi="Times New Roman"/>
          <w:sz w:val="28"/>
          <w:szCs w:val="28"/>
        </w:rPr>
        <w:t xml:space="preserve">%). Из 22  руководителей  и 5 заместителей руководителя ОО все аттестованы на соответствие занимаемой должности. </w:t>
      </w:r>
    </w:p>
    <w:p w:rsidR="00AA1A58" w:rsidRPr="00B35417" w:rsidRDefault="00486770"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AA1A58" w:rsidRPr="00B35417">
        <w:rPr>
          <w:rStyle w:val="af"/>
          <w:rFonts w:ascii="Times New Roman" w:hAnsi="Times New Roman"/>
          <w:i w:val="0"/>
          <w:sz w:val="28"/>
          <w:szCs w:val="28"/>
        </w:rPr>
        <w:t>Образование – это динамичная структура, которая подвержена постоянным</w:t>
      </w:r>
    </w:p>
    <w:p w:rsidR="00170C8B" w:rsidRPr="00B35417" w:rsidRDefault="00AA1A58"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изменениям, направленным на развитие с учетом запросов общества.</w:t>
      </w:r>
    </w:p>
    <w:p w:rsidR="0070393C" w:rsidRPr="00B35417" w:rsidRDefault="00486770"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70393C" w:rsidRPr="00B35417">
        <w:rPr>
          <w:rStyle w:val="af"/>
          <w:rFonts w:ascii="Times New Roman" w:hAnsi="Times New Roman"/>
          <w:i w:val="0"/>
          <w:sz w:val="28"/>
          <w:szCs w:val="28"/>
        </w:rPr>
        <w:t xml:space="preserve">Результаты </w:t>
      </w:r>
      <w:r w:rsidR="00B02952" w:rsidRPr="00B35417">
        <w:rPr>
          <w:rStyle w:val="af"/>
          <w:rFonts w:ascii="Times New Roman" w:hAnsi="Times New Roman"/>
          <w:i w:val="0"/>
          <w:sz w:val="28"/>
          <w:szCs w:val="28"/>
        </w:rPr>
        <w:t xml:space="preserve">работы </w:t>
      </w:r>
      <w:r w:rsidR="0070393C" w:rsidRPr="00B35417">
        <w:rPr>
          <w:rStyle w:val="af"/>
          <w:rFonts w:ascii="Times New Roman" w:hAnsi="Times New Roman"/>
          <w:i w:val="0"/>
          <w:sz w:val="28"/>
          <w:szCs w:val="28"/>
        </w:rPr>
        <w:t>муниципальной системы образования в прошедшем учебном году радуют нас с одной стороны и</w:t>
      </w:r>
      <w:r w:rsidR="00AF35F7" w:rsidRPr="00B35417">
        <w:rPr>
          <w:rStyle w:val="af"/>
          <w:rFonts w:ascii="Times New Roman" w:hAnsi="Times New Roman"/>
          <w:i w:val="0"/>
          <w:sz w:val="28"/>
          <w:szCs w:val="28"/>
        </w:rPr>
        <w:t xml:space="preserve"> заставляют задуматься с другой.</w:t>
      </w:r>
    </w:p>
    <w:p w:rsidR="00D76F26" w:rsidRPr="00B35417" w:rsidRDefault="00C1793E"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p>
    <w:p w:rsidR="00DE6435" w:rsidRPr="00B35417" w:rsidRDefault="00DE6435"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1361C7"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xml:space="preserve">Восьмой год </w:t>
      </w:r>
      <w:r w:rsidR="001B6575" w:rsidRPr="00B35417">
        <w:rPr>
          <w:rStyle w:val="af"/>
          <w:rFonts w:ascii="Times New Roman" w:hAnsi="Times New Roman"/>
          <w:i w:val="0"/>
          <w:sz w:val="28"/>
          <w:szCs w:val="28"/>
        </w:rPr>
        <w:t xml:space="preserve"> в ОО района </w:t>
      </w:r>
      <w:r w:rsidRPr="00B35417">
        <w:rPr>
          <w:rStyle w:val="af"/>
          <w:rFonts w:ascii="Times New Roman" w:hAnsi="Times New Roman"/>
          <w:i w:val="0"/>
          <w:sz w:val="28"/>
          <w:szCs w:val="28"/>
        </w:rPr>
        <w:t>реализуется   ФГОС</w:t>
      </w:r>
      <w:r w:rsidR="00D76F26" w:rsidRPr="00B35417">
        <w:rPr>
          <w:rStyle w:val="af"/>
          <w:rFonts w:ascii="Times New Roman" w:hAnsi="Times New Roman"/>
          <w:i w:val="0"/>
          <w:sz w:val="28"/>
          <w:szCs w:val="28"/>
        </w:rPr>
        <w:t xml:space="preserve"> </w:t>
      </w:r>
      <w:r w:rsidR="001B6575" w:rsidRPr="00B35417">
        <w:rPr>
          <w:rStyle w:val="af"/>
          <w:rFonts w:ascii="Times New Roman" w:hAnsi="Times New Roman"/>
          <w:i w:val="0"/>
          <w:sz w:val="28"/>
          <w:szCs w:val="28"/>
        </w:rPr>
        <w:t>НОО, третий</w:t>
      </w:r>
      <w:r w:rsidRPr="00B35417">
        <w:rPr>
          <w:rStyle w:val="af"/>
          <w:rFonts w:ascii="Times New Roman" w:hAnsi="Times New Roman"/>
          <w:i w:val="0"/>
          <w:sz w:val="28"/>
          <w:szCs w:val="28"/>
        </w:rPr>
        <w:t xml:space="preserve"> год</w:t>
      </w:r>
      <w:r w:rsidR="007E3B71" w:rsidRPr="00B35417">
        <w:rPr>
          <w:rStyle w:val="af"/>
          <w:rFonts w:ascii="Times New Roman" w:hAnsi="Times New Roman"/>
          <w:i w:val="0"/>
          <w:sz w:val="28"/>
          <w:szCs w:val="28"/>
        </w:rPr>
        <w:t xml:space="preserve"> - </w:t>
      </w:r>
      <w:r w:rsidRPr="00B35417">
        <w:rPr>
          <w:rStyle w:val="af"/>
          <w:rFonts w:ascii="Times New Roman" w:hAnsi="Times New Roman"/>
          <w:i w:val="0"/>
          <w:sz w:val="28"/>
          <w:szCs w:val="28"/>
        </w:rPr>
        <w:t xml:space="preserve"> ФГОС</w:t>
      </w:r>
      <w:r w:rsidR="00D76F26"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ООО</w:t>
      </w:r>
      <w:r w:rsidR="001B6575" w:rsidRPr="00B35417">
        <w:rPr>
          <w:rStyle w:val="af"/>
          <w:rFonts w:ascii="Times New Roman" w:hAnsi="Times New Roman"/>
          <w:i w:val="0"/>
          <w:sz w:val="28"/>
          <w:szCs w:val="28"/>
        </w:rPr>
        <w:t>, пилотно 8классы Завьяловской сош №1</w:t>
      </w:r>
      <w:r w:rsidR="009A34F3" w:rsidRPr="00B35417">
        <w:rPr>
          <w:rStyle w:val="af"/>
          <w:rFonts w:ascii="Times New Roman" w:hAnsi="Times New Roman"/>
          <w:i w:val="0"/>
          <w:sz w:val="28"/>
          <w:szCs w:val="28"/>
        </w:rPr>
        <w:t>,</w:t>
      </w:r>
      <w:r w:rsidRPr="00B35417">
        <w:rPr>
          <w:rStyle w:val="af"/>
          <w:rFonts w:ascii="Times New Roman" w:hAnsi="Times New Roman"/>
          <w:i w:val="0"/>
          <w:sz w:val="28"/>
          <w:szCs w:val="28"/>
        </w:rPr>
        <w:t xml:space="preserve"> охват детей составляет   </w:t>
      </w:r>
      <w:r w:rsidR="001361C7" w:rsidRPr="00B35417">
        <w:rPr>
          <w:rStyle w:val="af"/>
          <w:rFonts w:ascii="Times New Roman" w:hAnsi="Times New Roman"/>
          <w:i w:val="0"/>
          <w:sz w:val="28"/>
          <w:szCs w:val="28"/>
        </w:rPr>
        <w:t>64</w:t>
      </w:r>
      <w:r w:rsidRPr="00B35417">
        <w:rPr>
          <w:rStyle w:val="af"/>
          <w:rFonts w:ascii="Times New Roman" w:hAnsi="Times New Roman"/>
          <w:i w:val="0"/>
          <w:sz w:val="28"/>
          <w:szCs w:val="28"/>
        </w:rPr>
        <w:t xml:space="preserve"> %</w:t>
      </w:r>
      <w:r w:rsidR="001361C7" w:rsidRPr="00B35417">
        <w:rPr>
          <w:rStyle w:val="af"/>
          <w:rFonts w:ascii="Times New Roman" w:hAnsi="Times New Roman"/>
          <w:i w:val="0"/>
          <w:sz w:val="28"/>
          <w:szCs w:val="28"/>
        </w:rPr>
        <w:t xml:space="preserve"> (1326 учащихся 1-7кл</w:t>
      </w:r>
      <w:r w:rsidR="00C826DC" w:rsidRPr="00B35417">
        <w:rPr>
          <w:rStyle w:val="af"/>
          <w:rFonts w:ascii="Times New Roman" w:hAnsi="Times New Roman"/>
          <w:i w:val="0"/>
          <w:sz w:val="28"/>
          <w:szCs w:val="28"/>
        </w:rPr>
        <w:t xml:space="preserve"> +   8</w:t>
      </w:r>
      <w:r w:rsidR="009A34F3" w:rsidRPr="00B35417">
        <w:rPr>
          <w:rStyle w:val="af"/>
          <w:rFonts w:ascii="Times New Roman" w:hAnsi="Times New Roman"/>
          <w:i w:val="0"/>
          <w:sz w:val="28"/>
          <w:szCs w:val="28"/>
        </w:rPr>
        <w:t xml:space="preserve"> кл</w:t>
      </w:r>
      <w:r w:rsidR="00C826DC" w:rsidRPr="00B35417">
        <w:rPr>
          <w:rStyle w:val="af"/>
          <w:rFonts w:ascii="Times New Roman" w:hAnsi="Times New Roman"/>
          <w:i w:val="0"/>
          <w:sz w:val="28"/>
          <w:szCs w:val="28"/>
        </w:rPr>
        <w:t>асс</w:t>
      </w:r>
      <w:r w:rsidR="001361C7" w:rsidRPr="00B35417">
        <w:rPr>
          <w:rStyle w:val="af"/>
          <w:rFonts w:ascii="Times New Roman" w:hAnsi="Times New Roman"/>
          <w:i w:val="0"/>
          <w:sz w:val="28"/>
          <w:szCs w:val="28"/>
        </w:rPr>
        <w:t>).</w:t>
      </w:r>
      <w:r w:rsidR="009A34F3" w:rsidRPr="00B35417">
        <w:rPr>
          <w:rStyle w:val="af"/>
          <w:rFonts w:ascii="Times New Roman" w:hAnsi="Times New Roman"/>
          <w:i w:val="0"/>
          <w:sz w:val="28"/>
          <w:szCs w:val="28"/>
        </w:rPr>
        <w:t xml:space="preserve"> Второй год по ФГООС будут обучаться дети с ОВЗ в Завьяловской школе-интернате.</w:t>
      </w:r>
    </w:p>
    <w:p w:rsidR="00DE6435" w:rsidRPr="00B35417" w:rsidRDefault="001361C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C826DC"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В районе п</w:t>
      </w:r>
      <w:r w:rsidR="00DE6435" w:rsidRPr="00B35417">
        <w:rPr>
          <w:rStyle w:val="af"/>
          <w:rFonts w:ascii="Times New Roman" w:hAnsi="Times New Roman"/>
          <w:i w:val="0"/>
          <w:sz w:val="28"/>
          <w:szCs w:val="28"/>
        </w:rPr>
        <w:t>роведе</w:t>
      </w:r>
      <w:r w:rsidRPr="00B35417">
        <w:rPr>
          <w:rStyle w:val="af"/>
          <w:rFonts w:ascii="Times New Roman" w:hAnsi="Times New Roman"/>
          <w:i w:val="0"/>
          <w:sz w:val="28"/>
          <w:szCs w:val="28"/>
        </w:rPr>
        <w:t xml:space="preserve">на </w:t>
      </w:r>
      <w:r w:rsidR="00DE6435" w:rsidRPr="00B35417">
        <w:rPr>
          <w:rStyle w:val="af"/>
          <w:rFonts w:ascii="Times New Roman" w:hAnsi="Times New Roman"/>
          <w:i w:val="0"/>
          <w:sz w:val="28"/>
          <w:szCs w:val="28"/>
        </w:rPr>
        <w:t xml:space="preserve"> обществен</w:t>
      </w:r>
      <w:r w:rsidR="000B2AF0" w:rsidRPr="00B35417">
        <w:rPr>
          <w:rStyle w:val="af"/>
          <w:rFonts w:ascii="Times New Roman" w:hAnsi="Times New Roman"/>
          <w:i w:val="0"/>
          <w:sz w:val="28"/>
          <w:szCs w:val="28"/>
        </w:rPr>
        <w:t>ная экспертиза реализации ФГОС НОО и ООО</w:t>
      </w:r>
      <w:r w:rsidR="007E3B71" w:rsidRPr="00B35417">
        <w:rPr>
          <w:rStyle w:val="af"/>
          <w:rFonts w:ascii="Times New Roman" w:hAnsi="Times New Roman"/>
          <w:i w:val="0"/>
          <w:sz w:val="28"/>
          <w:szCs w:val="28"/>
        </w:rPr>
        <w:t>.</w:t>
      </w:r>
      <w:r w:rsidRPr="00B35417">
        <w:rPr>
          <w:rStyle w:val="af"/>
          <w:rFonts w:ascii="Times New Roman" w:hAnsi="Times New Roman"/>
          <w:i w:val="0"/>
          <w:sz w:val="28"/>
          <w:szCs w:val="28"/>
        </w:rPr>
        <w:t xml:space="preserve">  </w:t>
      </w:r>
      <w:r w:rsidR="009A34F3" w:rsidRPr="00B35417">
        <w:rPr>
          <w:rStyle w:val="af"/>
          <w:rFonts w:ascii="Times New Roman" w:hAnsi="Times New Roman"/>
          <w:i w:val="0"/>
          <w:sz w:val="28"/>
          <w:szCs w:val="28"/>
        </w:rPr>
        <w:t>96</w:t>
      </w:r>
      <w:r w:rsidR="00DE6435" w:rsidRPr="00B35417">
        <w:rPr>
          <w:rStyle w:val="af"/>
          <w:rFonts w:ascii="Times New Roman" w:hAnsi="Times New Roman"/>
          <w:i w:val="0"/>
          <w:sz w:val="28"/>
          <w:szCs w:val="28"/>
        </w:rPr>
        <w:t xml:space="preserve"> %  родительской  общественности считают необходимым переход на ФГОС НОО и ОО</w:t>
      </w:r>
      <w:r w:rsidR="007E3B71" w:rsidRPr="00B35417">
        <w:rPr>
          <w:rStyle w:val="af"/>
          <w:rFonts w:ascii="Times New Roman" w:hAnsi="Times New Roman"/>
          <w:i w:val="0"/>
          <w:sz w:val="28"/>
          <w:szCs w:val="28"/>
        </w:rPr>
        <w:t xml:space="preserve">, </w:t>
      </w:r>
      <w:r w:rsidR="00DE6435" w:rsidRPr="00B35417">
        <w:rPr>
          <w:rStyle w:val="af"/>
          <w:rFonts w:ascii="Times New Roman" w:hAnsi="Times New Roman"/>
          <w:i w:val="0"/>
          <w:sz w:val="28"/>
          <w:szCs w:val="28"/>
        </w:rPr>
        <w:t xml:space="preserve"> </w:t>
      </w:r>
      <w:r w:rsidR="009A34F3" w:rsidRPr="00B35417">
        <w:rPr>
          <w:rStyle w:val="af"/>
          <w:rFonts w:ascii="Times New Roman" w:hAnsi="Times New Roman"/>
          <w:i w:val="0"/>
          <w:sz w:val="28"/>
          <w:szCs w:val="28"/>
        </w:rPr>
        <w:t xml:space="preserve"> 2</w:t>
      </w:r>
      <w:r w:rsidR="00DE6435" w:rsidRPr="00B35417">
        <w:rPr>
          <w:rStyle w:val="af"/>
          <w:rFonts w:ascii="Times New Roman" w:hAnsi="Times New Roman"/>
          <w:i w:val="0"/>
          <w:sz w:val="28"/>
          <w:szCs w:val="28"/>
        </w:rPr>
        <w:t xml:space="preserve">% </w:t>
      </w:r>
      <w:r w:rsidR="009A34F3" w:rsidRPr="00B35417">
        <w:rPr>
          <w:rStyle w:val="af"/>
          <w:rFonts w:ascii="Times New Roman" w:hAnsi="Times New Roman"/>
          <w:i w:val="0"/>
          <w:sz w:val="28"/>
          <w:szCs w:val="28"/>
        </w:rPr>
        <w:t xml:space="preserve">ничего об этом </w:t>
      </w:r>
      <w:r w:rsidR="00DE6435" w:rsidRPr="00B35417">
        <w:rPr>
          <w:rStyle w:val="af"/>
          <w:rFonts w:ascii="Times New Roman" w:hAnsi="Times New Roman"/>
          <w:i w:val="0"/>
          <w:sz w:val="28"/>
          <w:szCs w:val="28"/>
        </w:rPr>
        <w:t>не</w:t>
      </w:r>
      <w:r w:rsidR="00D76F26" w:rsidRPr="00B35417">
        <w:rPr>
          <w:rStyle w:val="af"/>
          <w:rFonts w:ascii="Times New Roman" w:hAnsi="Times New Roman"/>
          <w:i w:val="0"/>
          <w:sz w:val="28"/>
          <w:szCs w:val="28"/>
        </w:rPr>
        <w:t xml:space="preserve"> </w:t>
      </w:r>
      <w:r w:rsidR="00DE6435" w:rsidRPr="00B35417">
        <w:rPr>
          <w:rStyle w:val="af"/>
          <w:rFonts w:ascii="Times New Roman" w:hAnsi="Times New Roman"/>
          <w:i w:val="0"/>
          <w:sz w:val="28"/>
          <w:szCs w:val="28"/>
        </w:rPr>
        <w:t>знают,  2% дают неоднозначный ответ.</w:t>
      </w:r>
      <w:r w:rsidR="009A34F3" w:rsidRPr="00B35417">
        <w:rPr>
          <w:rStyle w:val="af"/>
          <w:rFonts w:ascii="Times New Roman" w:hAnsi="Times New Roman"/>
          <w:i w:val="0"/>
          <w:sz w:val="28"/>
          <w:szCs w:val="28"/>
        </w:rPr>
        <w:t>100% необходимым</w:t>
      </w:r>
      <w:r w:rsidRPr="00B35417">
        <w:rPr>
          <w:rStyle w:val="af"/>
          <w:rFonts w:ascii="Times New Roman" w:hAnsi="Times New Roman"/>
          <w:i w:val="0"/>
          <w:sz w:val="28"/>
          <w:szCs w:val="28"/>
        </w:rPr>
        <w:t xml:space="preserve"> </w:t>
      </w:r>
      <w:r w:rsidR="009A34F3" w:rsidRPr="00B35417">
        <w:rPr>
          <w:rStyle w:val="af"/>
          <w:rFonts w:ascii="Times New Roman" w:hAnsi="Times New Roman"/>
          <w:i w:val="0"/>
          <w:sz w:val="28"/>
          <w:szCs w:val="28"/>
        </w:rPr>
        <w:t>с</w:t>
      </w:r>
      <w:r w:rsidR="00DE6435" w:rsidRPr="00B35417">
        <w:rPr>
          <w:rStyle w:val="af"/>
          <w:rFonts w:ascii="Times New Roman" w:hAnsi="Times New Roman"/>
          <w:i w:val="0"/>
          <w:sz w:val="28"/>
          <w:szCs w:val="28"/>
        </w:rPr>
        <w:t>чита</w:t>
      </w:r>
      <w:r w:rsidR="009A34F3" w:rsidRPr="00B35417">
        <w:rPr>
          <w:rStyle w:val="af"/>
          <w:rFonts w:ascii="Times New Roman" w:hAnsi="Times New Roman"/>
          <w:i w:val="0"/>
          <w:sz w:val="28"/>
          <w:szCs w:val="28"/>
        </w:rPr>
        <w:t xml:space="preserve">ют </w:t>
      </w:r>
      <w:r w:rsidR="00DE6435" w:rsidRPr="00B35417">
        <w:rPr>
          <w:rStyle w:val="af"/>
          <w:rFonts w:ascii="Times New Roman" w:hAnsi="Times New Roman"/>
          <w:i w:val="0"/>
          <w:sz w:val="28"/>
          <w:szCs w:val="28"/>
        </w:rPr>
        <w:t xml:space="preserve"> переход на дополнительное образование в виде внеурочной деятельности</w:t>
      </w:r>
      <w:r w:rsidRPr="00B35417">
        <w:rPr>
          <w:rStyle w:val="af"/>
          <w:rFonts w:ascii="Times New Roman" w:hAnsi="Times New Roman"/>
          <w:i w:val="0"/>
          <w:sz w:val="28"/>
          <w:szCs w:val="28"/>
        </w:rPr>
        <w:t xml:space="preserve"> </w:t>
      </w:r>
      <w:r w:rsidR="00DE6435"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xml:space="preserve"> </w:t>
      </w:r>
      <w:r w:rsidR="00DE6435" w:rsidRPr="00B35417">
        <w:rPr>
          <w:rStyle w:val="af"/>
          <w:rFonts w:ascii="Times New Roman" w:hAnsi="Times New Roman"/>
          <w:i w:val="0"/>
          <w:sz w:val="28"/>
          <w:szCs w:val="28"/>
        </w:rPr>
        <w:t>все родители.</w:t>
      </w:r>
      <w:r w:rsidR="009A34F3" w:rsidRPr="00B35417">
        <w:rPr>
          <w:rStyle w:val="af"/>
          <w:rFonts w:ascii="Times New Roman" w:hAnsi="Times New Roman"/>
          <w:i w:val="0"/>
          <w:sz w:val="28"/>
          <w:szCs w:val="28"/>
        </w:rPr>
        <w:t xml:space="preserve"> </w:t>
      </w:r>
    </w:p>
    <w:p w:rsidR="00AC73A2" w:rsidRPr="00B35417" w:rsidRDefault="000B2AF0" w:rsidP="00D14D67">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C826DC" w:rsidRPr="00B35417">
        <w:rPr>
          <w:rStyle w:val="af"/>
          <w:rFonts w:ascii="Times New Roman" w:hAnsi="Times New Roman"/>
          <w:i w:val="0"/>
          <w:sz w:val="28"/>
          <w:szCs w:val="28"/>
        </w:rPr>
        <w:t xml:space="preserve">   </w:t>
      </w:r>
      <w:r w:rsidR="007324A8" w:rsidRPr="00B35417">
        <w:rPr>
          <w:rStyle w:val="af"/>
          <w:rFonts w:ascii="Times New Roman" w:hAnsi="Times New Roman"/>
          <w:i w:val="0"/>
          <w:sz w:val="28"/>
          <w:szCs w:val="28"/>
        </w:rPr>
        <w:t>Учащиеся</w:t>
      </w:r>
      <w:r w:rsidR="00F64197" w:rsidRPr="00B35417">
        <w:rPr>
          <w:rStyle w:val="af"/>
          <w:rFonts w:ascii="Times New Roman" w:hAnsi="Times New Roman"/>
          <w:i w:val="0"/>
          <w:sz w:val="28"/>
          <w:szCs w:val="28"/>
        </w:rPr>
        <w:t xml:space="preserve"> </w:t>
      </w:r>
      <w:r w:rsidR="007324A8" w:rsidRPr="00B35417">
        <w:rPr>
          <w:rStyle w:val="af"/>
          <w:rFonts w:ascii="Times New Roman" w:hAnsi="Times New Roman"/>
          <w:i w:val="0"/>
          <w:sz w:val="28"/>
          <w:szCs w:val="28"/>
        </w:rPr>
        <w:t xml:space="preserve"> 4-х</w:t>
      </w:r>
      <w:r w:rsidR="009A34F3" w:rsidRPr="00B35417">
        <w:rPr>
          <w:rStyle w:val="af"/>
          <w:rFonts w:ascii="Times New Roman" w:hAnsi="Times New Roman"/>
          <w:i w:val="0"/>
          <w:sz w:val="28"/>
          <w:szCs w:val="28"/>
        </w:rPr>
        <w:t xml:space="preserve"> , 5-х  и 11-х классов </w:t>
      </w:r>
      <w:r w:rsidRPr="00B35417">
        <w:rPr>
          <w:rStyle w:val="af"/>
          <w:rFonts w:ascii="Times New Roman" w:hAnsi="Times New Roman"/>
          <w:i w:val="0"/>
          <w:sz w:val="28"/>
          <w:szCs w:val="28"/>
        </w:rPr>
        <w:t xml:space="preserve"> </w:t>
      </w:r>
      <w:r w:rsidR="007324A8" w:rsidRPr="00B35417">
        <w:rPr>
          <w:rStyle w:val="af"/>
          <w:rFonts w:ascii="Times New Roman" w:hAnsi="Times New Roman"/>
          <w:i w:val="0"/>
          <w:sz w:val="28"/>
          <w:szCs w:val="28"/>
        </w:rPr>
        <w:t xml:space="preserve"> </w:t>
      </w:r>
      <w:r w:rsidR="009A34F3" w:rsidRPr="00B35417">
        <w:rPr>
          <w:rStyle w:val="af"/>
          <w:rFonts w:ascii="Times New Roman" w:hAnsi="Times New Roman"/>
          <w:i w:val="0"/>
          <w:sz w:val="28"/>
          <w:szCs w:val="28"/>
        </w:rPr>
        <w:t>выполняли   Всероссийские</w:t>
      </w:r>
      <w:r w:rsidRPr="00B35417">
        <w:rPr>
          <w:rStyle w:val="af"/>
          <w:rFonts w:ascii="Times New Roman" w:hAnsi="Times New Roman"/>
          <w:i w:val="0"/>
          <w:sz w:val="28"/>
          <w:szCs w:val="28"/>
        </w:rPr>
        <w:t xml:space="preserve"> </w:t>
      </w:r>
      <w:r w:rsidR="00AC73A2" w:rsidRPr="00B35417">
        <w:rPr>
          <w:rStyle w:val="af"/>
          <w:rFonts w:ascii="Times New Roman" w:hAnsi="Times New Roman"/>
          <w:i w:val="0"/>
          <w:sz w:val="28"/>
          <w:szCs w:val="28"/>
        </w:rPr>
        <w:t xml:space="preserve"> проверочные рабо</w:t>
      </w:r>
      <w:r w:rsidR="009A34F3" w:rsidRPr="00B35417">
        <w:rPr>
          <w:rStyle w:val="af"/>
          <w:rFonts w:ascii="Times New Roman" w:hAnsi="Times New Roman"/>
          <w:i w:val="0"/>
          <w:sz w:val="28"/>
          <w:szCs w:val="28"/>
        </w:rPr>
        <w:t>ты</w:t>
      </w:r>
      <w:r w:rsidR="00D14D67" w:rsidRPr="00B35417">
        <w:rPr>
          <w:rStyle w:val="af"/>
          <w:rFonts w:ascii="Times New Roman" w:hAnsi="Times New Roman"/>
          <w:i w:val="0"/>
          <w:sz w:val="28"/>
          <w:szCs w:val="28"/>
        </w:rPr>
        <w:t>.</w:t>
      </w:r>
    </w:p>
    <w:p w:rsidR="00AC022C" w:rsidRPr="00B35417" w:rsidRDefault="00C826DC"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9A34F3" w:rsidRPr="00B35417">
        <w:rPr>
          <w:rStyle w:val="af"/>
          <w:rFonts w:ascii="Times New Roman" w:hAnsi="Times New Roman"/>
          <w:i w:val="0"/>
          <w:sz w:val="28"/>
          <w:szCs w:val="28"/>
        </w:rPr>
        <w:t> В 11 классах ВПР выполняли  обучающиеся, не выбравшие</w:t>
      </w:r>
      <w:r w:rsidR="00AC73A2" w:rsidRPr="00B35417">
        <w:rPr>
          <w:rStyle w:val="af"/>
          <w:rFonts w:ascii="Times New Roman" w:hAnsi="Times New Roman"/>
          <w:i w:val="0"/>
          <w:sz w:val="28"/>
          <w:szCs w:val="28"/>
        </w:rPr>
        <w:t xml:space="preserve"> ЕГЭ по соответствую</w:t>
      </w:r>
      <w:r w:rsidR="009A34F3" w:rsidRPr="00B35417">
        <w:rPr>
          <w:rStyle w:val="af"/>
          <w:rFonts w:ascii="Times New Roman" w:hAnsi="Times New Roman"/>
          <w:i w:val="0"/>
          <w:sz w:val="28"/>
          <w:szCs w:val="28"/>
        </w:rPr>
        <w:t>щим предметам, это   дае</w:t>
      </w:r>
      <w:r w:rsidR="00AC73A2" w:rsidRPr="00B35417">
        <w:rPr>
          <w:rStyle w:val="af"/>
          <w:rFonts w:ascii="Times New Roman" w:hAnsi="Times New Roman"/>
          <w:i w:val="0"/>
          <w:sz w:val="28"/>
          <w:szCs w:val="28"/>
        </w:rPr>
        <w:t>т возможность оценить уровень подготовки обучающихся по этим предметам в конце 11 (или 10) класса</w:t>
      </w:r>
    </w:p>
    <w:p w:rsidR="00DE6435" w:rsidRPr="00B35417" w:rsidRDefault="000B2AF0"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47BB5"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 xml:space="preserve">Каковы же результаты участия в </w:t>
      </w:r>
      <w:r w:rsidR="00F64197" w:rsidRPr="00B35417">
        <w:rPr>
          <w:rStyle w:val="af"/>
          <w:rFonts w:ascii="Times New Roman" w:hAnsi="Times New Roman"/>
          <w:i w:val="0"/>
          <w:sz w:val="28"/>
          <w:szCs w:val="28"/>
        </w:rPr>
        <w:t xml:space="preserve"> ВПР в </w:t>
      </w:r>
      <w:r w:rsidRPr="00B35417">
        <w:rPr>
          <w:rStyle w:val="af"/>
          <w:rFonts w:ascii="Times New Roman" w:hAnsi="Times New Roman"/>
          <w:i w:val="0"/>
          <w:sz w:val="28"/>
          <w:szCs w:val="28"/>
        </w:rPr>
        <w:t xml:space="preserve"> районе?</w:t>
      </w:r>
    </w:p>
    <w:p w:rsidR="00047BB5" w:rsidRPr="00B35417" w:rsidRDefault="00047BB5"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Четвероклассники </w:t>
      </w:r>
      <w:r w:rsidR="009A34F3" w:rsidRPr="00B35417">
        <w:rPr>
          <w:rStyle w:val="af"/>
          <w:rFonts w:ascii="Times New Roman" w:hAnsi="Times New Roman"/>
          <w:i w:val="0"/>
          <w:sz w:val="28"/>
          <w:szCs w:val="28"/>
        </w:rPr>
        <w:t xml:space="preserve"> успешны в математике, русском языке</w:t>
      </w:r>
      <w:r w:rsidRPr="00B35417">
        <w:rPr>
          <w:rStyle w:val="af"/>
          <w:rFonts w:ascii="Times New Roman" w:hAnsi="Times New Roman"/>
          <w:i w:val="0"/>
          <w:sz w:val="28"/>
          <w:szCs w:val="28"/>
        </w:rPr>
        <w:t xml:space="preserve"> и окружающе</w:t>
      </w:r>
      <w:r w:rsidR="009A34F3" w:rsidRPr="00B35417">
        <w:rPr>
          <w:rStyle w:val="af"/>
          <w:rFonts w:ascii="Times New Roman" w:hAnsi="Times New Roman"/>
          <w:i w:val="0"/>
          <w:sz w:val="28"/>
          <w:szCs w:val="28"/>
        </w:rPr>
        <w:t>м мире</w:t>
      </w:r>
      <w:r w:rsidRPr="00B35417">
        <w:rPr>
          <w:rStyle w:val="af"/>
          <w:rFonts w:ascii="Times New Roman" w:hAnsi="Times New Roman"/>
          <w:i w:val="0"/>
          <w:sz w:val="28"/>
          <w:szCs w:val="28"/>
        </w:rPr>
        <w:t>.</w:t>
      </w:r>
    </w:p>
    <w:p w:rsidR="000B2AF0" w:rsidRPr="00B35417" w:rsidRDefault="00047BB5"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Математику  выполняли </w:t>
      </w:r>
      <w:r w:rsidR="009C0819" w:rsidRPr="00B35417">
        <w:rPr>
          <w:rStyle w:val="af"/>
          <w:rFonts w:ascii="Times New Roman" w:hAnsi="Times New Roman"/>
          <w:i w:val="0"/>
          <w:sz w:val="28"/>
          <w:szCs w:val="28"/>
        </w:rPr>
        <w:t xml:space="preserve">165 </w:t>
      </w:r>
      <w:r w:rsidR="000B2AF0" w:rsidRPr="00B35417">
        <w:rPr>
          <w:rStyle w:val="af"/>
          <w:rFonts w:ascii="Times New Roman" w:hAnsi="Times New Roman"/>
          <w:i w:val="0"/>
          <w:sz w:val="28"/>
          <w:szCs w:val="28"/>
        </w:rPr>
        <w:t>у</w:t>
      </w:r>
      <w:r w:rsidR="009C0819" w:rsidRPr="00B35417">
        <w:rPr>
          <w:rStyle w:val="af"/>
          <w:rFonts w:ascii="Times New Roman" w:hAnsi="Times New Roman"/>
          <w:i w:val="0"/>
          <w:sz w:val="28"/>
          <w:szCs w:val="28"/>
        </w:rPr>
        <w:t>ча</w:t>
      </w:r>
      <w:r w:rsidR="000B2AF0" w:rsidRPr="00B35417">
        <w:rPr>
          <w:rStyle w:val="af"/>
          <w:rFonts w:ascii="Times New Roman" w:hAnsi="Times New Roman"/>
          <w:i w:val="0"/>
          <w:sz w:val="28"/>
          <w:szCs w:val="28"/>
        </w:rPr>
        <w:t>щихся</w:t>
      </w:r>
      <w:r w:rsidR="009A34F3" w:rsidRPr="00B35417">
        <w:rPr>
          <w:rStyle w:val="af"/>
          <w:rFonts w:ascii="Times New Roman" w:hAnsi="Times New Roman"/>
          <w:i w:val="0"/>
          <w:sz w:val="28"/>
          <w:szCs w:val="28"/>
        </w:rPr>
        <w:t>,</w:t>
      </w:r>
      <w:r w:rsidR="000B2AF0" w:rsidRPr="00B35417">
        <w:rPr>
          <w:rStyle w:val="af"/>
          <w:rFonts w:ascii="Times New Roman" w:hAnsi="Times New Roman"/>
          <w:i w:val="0"/>
          <w:sz w:val="28"/>
          <w:szCs w:val="28"/>
        </w:rPr>
        <w:t xml:space="preserve"> из</w:t>
      </w:r>
      <w:r w:rsidRPr="00B35417">
        <w:rPr>
          <w:rStyle w:val="af"/>
          <w:rFonts w:ascii="Times New Roman" w:hAnsi="Times New Roman"/>
          <w:i w:val="0"/>
          <w:sz w:val="28"/>
          <w:szCs w:val="28"/>
        </w:rPr>
        <w:t xml:space="preserve"> них 2,</w:t>
      </w:r>
      <w:r w:rsidR="009A34F3" w:rsidRPr="00B35417">
        <w:rPr>
          <w:rStyle w:val="af"/>
          <w:rFonts w:ascii="Times New Roman" w:hAnsi="Times New Roman"/>
          <w:i w:val="0"/>
          <w:sz w:val="28"/>
          <w:szCs w:val="28"/>
        </w:rPr>
        <w:t xml:space="preserve">2% </w:t>
      </w:r>
      <w:r w:rsidR="000B2AF0" w:rsidRPr="00B35417">
        <w:rPr>
          <w:rStyle w:val="af"/>
          <w:rFonts w:ascii="Times New Roman" w:hAnsi="Times New Roman"/>
          <w:i w:val="0"/>
          <w:sz w:val="28"/>
          <w:szCs w:val="28"/>
        </w:rPr>
        <w:t>на оценку</w:t>
      </w:r>
      <w:r w:rsidR="009A34F3" w:rsidRPr="00B35417">
        <w:rPr>
          <w:rStyle w:val="af"/>
          <w:rFonts w:ascii="Times New Roman" w:hAnsi="Times New Roman"/>
          <w:i w:val="0"/>
          <w:sz w:val="28"/>
          <w:szCs w:val="28"/>
        </w:rPr>
        <w:t>-</w:t>
      </w:r>
      <w:r w:rsidR="006B674A" w:rsidRPr="00B35417">
        <w:rPr>
          <w:rStyle w:val="af"/>
          <w:rFonts w:ascii="Times New Roman" w:hAnsi="Times New Roman"/>
          <w:i w:val="0"/>
          <w:sz w:val="28"/>
          <w:szCs w:val="28"/>
        </w:rPr>
        <w:t>«</w:t>
      </w:r>
      <w:r w:rsidR="009A34F3" w:rsidRPr="00B35417">
        <w:rPr>
          <w:rStyle w:val="af"/>
          <w:rFonts w:ascii="Times New Roman" w:hAnsi="Times New Roman"/>
          <w:i w:val="0"/>
          <w:sz w:val="28"/>
          <w:szCs w:val="28"/>
        </w:rPr>
        <w:t>2</w:t>
      </w:r>
      <w:r w:rsidR="006B674A" w:rsidRPr="00B35417">
        <w:rPr>
          <w:rStyle w:val="af"/>
          <w:rFonts w:ascii="Times New Roman" w:hAnsi="Times New Roman"/>
          <w:i w:val="0"/>
          <w:sz w:val="28"/>
          <w:szCs w:val="28"/>
        </w:rPr>
        <w:t>»</w:t>
      </w:r>
      <w:r w:rsidR="009A34F3"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19,2</w:t>
      </w:r>
      <w:r w:rsidR="009A34F3" w:rsidRPr="00B35417">
        <w:rPr>
          <w:rStyle w:val="af"/>
          <w:rFonts w:ascii="Times New Roman" w:hAnsi="Times New Roman"/>
          <w:i w:val="0"/>
          <w:sz w:val="28"/>
          <w:szCs w:val="28"/>
        </w:rPr>
        <w:t>%  -</w:t>
      </w:r>
      <w:r w:rsidRPr="00B35417">
        <w:rPr>
          <w:rStyle w:val="af"/>
          <w:rFonts w:ascii="Times New Roman" w:hAnsi="Times New Roman"/>
          <w:i w:val="0"/>
          <w:sz w:val="28"/>
          <w:szCs w:val="28"/>
        </w:rPr>
        <w:t>на</w:t>
      </w:r>
      <w:r w:rsidR="009A34F3" w:rsidRPr="00B35417">
        <w:rPr>
          <w:rStyle w:val="af"/>
          <w:rFonts w:ascii="Times New Roman" w:hAnsi="Times New Roman"/>
          <w:i w:val="0"/>
          <w:sz w:val="28"/>
          <w:szCs w:val="28"/>
        </w:rPr>
        <w:t xml:space="preserve"> </w:t>
      </w:r>
      <w:r w:rsidR="006B674A" w:rsidRPr="00B35417">
        <w:rPr>
          <w:rStyle w:val="af"/>
          <w:rFonts w:ascii="Times New Roman" w:hAnsi="Times New Roman"/>
          <w:i w:val="0"/>
          <w:sz w:val="28"/>
          <w:szCs w:val="28"/>
        </w:rPr>
        <w:t>«</w:t>
      </w:r>
      <w:r w:rsidRPr="00B35417">
        <w:rPr>
          <w:rStyle w:val="af"/>
          <w:rFonts w:ascii="Times New Roman" w:hAnsi="Times New Roman"/>
          <w:i w:val="0"/>
          <w:sz w:val="28"/>
          <w:szCs w:val="28"/>
        </w:rPr>
        <w:t>3</w:t>
      </w:r>
      <w:r w:rsidR="006B674A" w:rsidRPr="00B35417">
        <w:rPr>
          <w:rStyle w:val="af"/>
          <w:rFonts w:ascii="Times New Roman" w:hAnsi="Times New Roman"/>
          <w:i w:val="0"/>
          <w:sz w:val="28"/>
          <w:szCs w:val="28"/>
        </w:rPr>
        <w:t>»</w:t>
      </w:r>
      <w:r w:rsidR="009A34F3" w:rsidRPr="00B35417">
        <w:rPr>
          <w:rStyle w:val="af"/>
          <w:rFonts w:ascii="Times New Roman" w:hAnsi="Times New Roman"/>
          <w:i w:val="0"/>
          <w:sz w:val="28"/>
          <w:szCs w:val="28"/>
        </w:rPr>
        <w:t>,  31,9 %  - на</w:t>
      </w:r>
      <w:r w:rsidR="006B674A" w:rsidRPr="00B35417">
        <w:rPr>
          <w:rStyle w:val="af"/>
          <w:rFonts w:ascii="Times New Roman" w:hAnsi="Times New Roman"/>
          <w:i w:val="0"/>
          <w:sz w:val="28"/>
          <w:szCs w:val="28"/>
        </w:rPr>
        <w:t xml:space="preserve"> «</w:t>
      </w:r>
      <w:r w:rsidR="009A34F3" w:rsidRPr="00B35417">
        <w:rPr>
          <w:rStyle w:val="af"/>
          <w:rFonts w:ascii="Times New Roman" w:hAnsi="Times New Roman"/>
          <w:i w:val="0"/>
          <w:sz w:val="28"/>
          <w:szCs w:val="28"/>
        </w:rPr>
        <w:t xml:space="preserve"> 4</w:t>
      </w:r>
      <w:r w:rsidR="006B674A" w:rsidRPr="00B35417">
        <w:rPr>
          <w:rStyle w:val="af"/>
          <w:rFonts w:ascii="Times New Roman" w:hAnsi="Times New Roman"/>
          <w:i w:val="0"/>
          <w:sz w:val="28"/>
          <w:szCs w:val="28"/>
        </w:rPr>
        <w:t>»</w:t>
      </w:r>
      <w:r w:rsidR="009A34F3" w:rsidRPr="00B35417">
        <w:rPr>
          <w:rStyle w:val="af"/>
          <w:rFonts w:ascii="Times New Roman" w:hAnsi="Times New Roman"/>
          <w:i w:val="0"/>
          <w:sz w:val="28"/>
          <w:szCs w:val="28"/>
        </w:rPr>
        <w:t>, 46,7% -на</w:t>
      </w:r>
      <w:r w:rsidR="006B674A" w:rsidRPr="00B35417">
        <w:rPr>
          <w:rStyle w:val="af"/>
          <w:rFonts w:ascii="Times New Roman" w:hAnsi="Times New Roman"/>
          <w:i w:val="0"/>
          <w:sz w:val="28"/>
          <w:szCs w:val="28"/>
        </w:rPr>
        <w:t xml:space="preserve"> «</w:t>
      </w:r>
      <w:r w:rsidR="009A34F3" w:rsidRPr="00B35417">
        <w:rPr>
          <w:rStyle w:val="af"/>
          <w:rFonts w:ascii="Times New Roman" w:hAnsi="Times New Roman"/>
          <w:i w:val="0"/>
          <w:sz w:val="28"/>
          <w:szCs w:val="28"/>
        </w:rPr>
        <w:t xml:space="preserve"> 5</w:t>
      </w:r>
      <w:r w:rsidR="006B674A" w:rsidRPr="00B35417">
        <w:rPr>
          <w:rStyle w:val="af"/>
          <w:rFonts w:ascii="Times New Roman" w:hAnsi="Times New Roman"/>
          <w:i w:val="0"/>
          <w:sz w:val="28"/>
          <w:szCs w:val="28"/>
        </w:rPr>
        <w:t>»</w:t>
      </w:r>
      <w:r w:rsidR="009A34F3"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xml:space="preserve">. </w:t>
      </w:r>
    </w:p>
    <w:p w:rsidR="00047BB5" w:rsidRPr="00B35417" w:rsidRDefault="00047BB5"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Русский язык </w:t>
      </w:r>
      <w:r w:rsidR="009C0819" w:rsidRPr="00B35417">
        <w:rPr>
          <w:rStyle w:val="af"/>
          <w:rFonts w:ascii="Times New Roman" w:hAnsi="Times New Roman"/>
          <w:i w:val="0"/>
          <w:sz w:val="28"/>
          <w:szCs w:val="28"/>
        </w:rPr>
        <w:t xml:space="preserve">выполняли 167 учащихся из них:   4,5% </w:t>
      </w:r>
      <w:r w:rsidR="00F64197" w:rsidRPr="00B35417">
        <w:rPr>
          <w:rStyle w:val="af"/>
          <w:rFonts w:ascii="Times New Roman" w:hAnsi="Times New Roman"/>
          <w:i w:val="0"/>
          <w:sz w:val="28"/>
          <w:szCs w:val="28"/>
        </w:rPr>
        <w:t>на оценку</w:t>
      </w:r>
      <w:r w:rsidR="009C0819" w:rsidRPr="00B35417">
        <w:rPr>
          <w:rStyle w:val="af"/>
          <w:rFonts w:ascii="Times New Roman" w:hAnsi="Times New Roman"/>
          <w:i w:val="0"/>
          <w:sz w:val="28"/>
          <w:szCs w:val="28"/>
        </w:rPr>
        <w:t xml:space="preserve"> « 2», 35,8 </w:t>
      </w:r>
      <w:r w:rsidR="00F64197" w:rsidRPr="00B35417">
        <w:rPr>
          <w:rStyle w:val="af"/>
          <w:rFonts w:ascii="Times New Roman" w:hAnsi="Times New Roman"/>
          <w:i w:val="0"/>
          <w:sz w:val="28"/>
          <w:szCs w:val="28"/>
        </w:rPr>
        <w:t xml:space="preserve">на  </w:t>
      </w:r>
      <w:r w:rsidR="009C0819" w:rsidRPr="00B35417">
        <w:rPr>
          <w:rStyle w:val="af"/>
          <w:rFonts w:ascii="Times New Roman" w:hAnsi="Times New Roman"/>
          <w:i w:val="0"/>
          <w:sz w:val="28"/>
          <w:szCs w:val="28"/>
        </w:rPr>
        <w:t xml:space="preserve">«3», 46,3 %  </w:t>
      </w:r>
      <w:r w:rsidR="00F64197" w:rsidRPr="00B35417">
        <w:rPr>
          <w:rStyle w:val="af"/>
          <w:rFonts w:ascii="Times New Roman" w:hAnsi="Times New Roman"/>
          <w:i w:val="0"/>
          <w:sz w:val="28"/>
          <w:szCs w:val="28"/>
        </w:rPr>
        <w:t xml:space="preserve">на </w:t>
      </w:r>
      <w:r w:rsidR="009C0819" w:rsidRPr="00B35417">
        <w:rPr>
          <w:rStyle w:val="af"/>
          <w:rFonts w:ascii="Times New Roman" w:hAnsi="Times New Roman"/>
          <w:i w:val="0"/>
          <w:sz w:val="28"/>
          <w:szCs w:val="28"/>
        </w:rPr>
        <w:t xml:space="preserve"> «4»,  13,4 %  на «5</w:t>
      </w:r>
      <w:r w:rsidR="00F64197" w:rsidRPr="00B35417">
        <w:rPr>
          <w:rStyle w:val="af"/>
          <w:rFonts w:ascii="Times New Roman" w:hAnsi="Times New Roman"/>
          <w:i w:val="0"/>
          <w:sz w:val="28"/>
          <w:szCs w:val="28"/>
        </w:rPr>
        <w:t>»</w:t>
      </w:r>
      <w:r w:rsidR="009C0819" w:rsidRPr="00B35417">
        <w:rPr>
          <w:rStyle w:val="af"/>
          <w:rFonts w:ascii="Times New Roman" w:hAnsi="Times New Roman"/>
          <w:i w:val="0"/>
          <w:sz w:val="28"/>
          <w:szCs w:val="28"/>
        </w:rPr>
        <w:t>.</w:t>
      </w:r>
    </w:p>
    <w:p w:rsidR="00047BB5" w:rsidRPr="00B35417" w:rsidRDefault="00047BB5"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Окружающий мир</w:t>
      </w:r>
      <w:r w:rsidR="009C0819" w:rsidRPr="00B35417">
        <w:rPr>
          <w:rStyle w:val="af"/>
          <w:rFonts w:ascii="Times New Roman" w:hAnsi="Times New Roman"/>
          <w:i w:val="0"/>
          <w:sz w:val="28"/>
          <w:szCs w:val="28"/>
        </w:rPr>
        <w:t xml:space="preserve"> выполнили 167 уча</w:t>
      </w:r>
      <w:r w:rsidR="00F64197" w:rsidRPr="00B35417">
        <w:rPr>
          <w:rStyle w:val="af"/>
          <w:rFonts w:ascii="Times New Roman" w:hAnsi="Times New Roman"/>
          <w:i w:val="0"/>
          <w:sz w:val="28"/>
          <w:szCs w:val="28"/>
        </w:rPr>
        <w:t>щихся</w:t>
      </w:r>
      <w:r w:rsidR="009C0819" w:rsidRPr="00B35417">
        <w:rPr>
          <w:rStyle w:val="af"/>
          <w:rFonts w:ascii="Times New Roman" w:hAnsi="Times New Roman"/>
          <w:i w:val="0"/>
          <w:sz w:val="28"/>
          <w:szCs w:val="28"/>
        </w:rPr>
        <w:t>.</w:t>
      </w:r>
      <w:r w:rsidR="00F64197" w:rsidRPr="00B35417">
        <w:rPr>
          <w:rStyle w:val="af"/>
          <w:rFonts w:ascii="Times New Roman" w:hAnsi="Times New Roman"/>
          <w:i w:val="0"/>
          <w:sz w:val="28"/>
          <w:szCs w:val="28"/>
        </w:rPr>
        <w:t xml:space="preserve"> </w:t>
      </w:r>
    </w:p>
    <w:p w:rsidR="00047BB5" w:rsidRPr="00B35417" w:rsidRDefault="00047BB5"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lastRenderedPageBreak/>
        <w:t xml:space="preserve">       </w:t>
      </w:r>
      <w:r w:rsidR="009C0819" w:rsidRPr="00B35417">
        <w:rPr>
          <w:rStyle w:val="af"/>
          <w:rFonts w:ascii="Times New Roman" w:hAnsi="Times New Roman"/>
          <w:i w:val="0"/>
          <w:sz w:val="28"/>
          <w:szCs w:val="28"/>
        </w:rPr>
        <w:t xml:space="preserve">Пятиклассники участвовали уже  в  четырех предметах: </w:t>
      </w:r>
      <w:r w:rsidRPr="00B35417">
        <w:rPr>
          <w:rStyle w:val="af"/>
          <w:rFonts w:ascii="Times New Roman" w:hAnsi="Times New Roman"/>
          <w:i w:val="0"/>
          <w:sz w:val="28"/>
          <w:szCs w:val="28"/>
        </w:rPr>
        <w:t xml:space="preserve"> по русскому языку, математике, истории, биоло</w:t>
      </w:r>
      <w:r w:rsidR="00F64197" w:rsidRPr="00B35417">
        <w:rPr>
          <w:rStyle w:val="af"/>
          <w:rFonts w:ascii="Times New Roman" w:hAnsi="Times New Roman"/>
          <w:i w:val="0"/>
          <w:sz w:val="28"/>
          <w:szCs w:val="28"/>
        </w:rPr>
        <w:t xml:space="preserve">гии </w:t>
      </w:r>
      <w:r w:rsidR="009C0819" w:rsidRPr="00B35417">
        <w:rPr>
          <w:rStyle w:val="af"/>
          <w:rFonts w:ascii="Times New Roman" w:hAnsi="Times New Roman"/>
          <w:i w:val="0"/>
          <w:sz w:val="28"/>
          <w:szCs w:val="28"/>
        </w:rPr>
        <w:t xml:space="preserve"> - </w:t>
      </w:r>
      <w:r w:rsidR="00F64197" w:rsidRPr="00B35417">
        <w:rPr>
          <w:rStyle w:val="af"/>
          <w:rFonts w:ascii="Times New Roman" w:hAnsi="Times New Roman"/>
          <w:i w:val="0"/>
          <w:sz w:val="28"/>
          <w:szCs w:val="28"/>
        </w:rPr>
        <w:t>пок</w:t>
      </w:r>
      <w:r w:rsidR="009C0819" w:rsidRPr="00B35417">
        <w:rPr>
          <w:rStyle w:val="af"/>
          <w:rFonts w:ascii="Times New Roman" w:hAnsi="Times New Roman"/>
          <w:i w:val="0"/>
          <w:sz w:val="28"/>
          <w:szCs w:val="28"/>
        </w:rPr>
        <w:t xml:space="preserve">азали хорошую подготовку по  названным </w:t>
      </w:r>
      <w:r w:rsidR="00F64197" w:rsidRPr="00B35417">
        <w:rPr>
          <w:rStyle w:val="af"/>
          <w:rFonts w:ascii="Times New Roman" w:hAnsi="Times New Roman"/>
          <w:i w:val="0"/>
          <w:sz w:val="28"/>
          <w:szCs w:val="28"/>
        </w:rPr>
        <w:t xml:space="preserve"> предметам.</w:t>
      </w:r>
    </w:p>
    <w:p w:rsidR="00047BB5" w:rsidRPr="00B35417" w:rsidRDefault="00047BB5"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Выпускники 11-х классов успешно прошли ВПР по пяти предметам</w:t>
      </w:r>
      <w:r w:rsidR="009C0819"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xml:space="preserve"> физике, химии, биологии, географии, истории. </w:t>
      </w:r>
    </w:p>
    <w:p w:rsidR="000E3AF9" w:rsidRPr="00B35417" w:rsidRDefault="009C0819"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Достаточно новым  считается и</w:t>
      </w:r>
      <w:r w:rsidR="000E3AF9" w:rsidRPr="00B35417">
        <w:rPr>
          <w:rStyle w:val="af"/>
          <w:rFonts w:ascii="Times New Roman" w:hAnsi="Times New Roman"/>
          <w:i w:val="0"/>
          <w:sz w:val="28"/>
          <w:szCs w:val="28"/>
        </w:rPr>
        <w:t>нклюзивное образование - это совместное обучение и воспитание детей с ограниченными возможностями здоровья (ОВЗ) и детей, не имеющих таких ограничений.</w:t>
      </w:r>
    </w:p>
    <w:p w:rsidR="000E3AF9" w:rsidRPr="00B35417" w:rsidRDefault="00AC022C"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При инклюзивном обучении дети с особыми образовательными потребностями обучаются в классе вместе с обычными детьми. В Завьяловском райне в 2017году будут  обучаться дети с ОВЗ и дети-инвалиды в 10 общеобразовательных учреждениях и  в 2 дошкольных учреждениях.  Всего в районе 26 детей с ОВЗ. Из них 2 - с нарушением слуха, 2 ребенка  - с  ДЦП, 13 детей -  на надомном обучении. В 2016- 2017 уч.  году обучалось 35 детей, из них 2- с нарушением слуха, 2 ребенка - с  ДЦП, 16 -  на надомном обучении. В 2017 году 10 детей, обучавшихся  в 2016 г по адаптированным программам,  будут обучаться по общеобразовательным программам, что, несомненно, свидетельствует о высоком профессионализме педагогов, сумевших перевести ребенка с адаптированной программы на общеобразовательную.</w:t>
      </w:r>
    </w:p>
    <w:p w:rsidR="00AC022C" w:rsidRPr="00B35417" w:rsidRDefault="00F6419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Наиболее перспективной формой школьного обучения  ребенка с ОВЗ является постепенная, индивидуально дозированная и специально поддержанная интеграция в группу или класс детей с отсутствием или меньшей выраженностью проблем коммуникации, возможности которых на данном этапе оцениваются как сопоставимые с его собственной способностью к обучению</w:t>
      </w:r>
      <w:r w:rsidR="00AC022C" w:rsidRPr="00B35417">
        <w:rPr>
          <w:rStyle w:val="af"/>
          <w:rFonts w:ascii="Times New Roman" w:hAnsi="Times New Roman"/>
          <w:i w:val="0"/>
          <w:sz w:val="28"/>
          <w:szCs w:val="28"/>
        </w:rPr>
        <w:t>.</w:t>
      </w:r>
    </w:p>
    <w:p w:rsidR="000E3AF9" w:rsidRPr="00B35417" w:rsidRDefault="00AC022C"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C826DC"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 xml:space="preserve"> В Завьяловском рай</w:t>
      </w:r>
      <w:r w:rsidR="009C0819" w:rsidRPr="00B35417">
        <w:rPr>
          <w:rStyle w:val="af"/>
          <w:rFonts w:ascii="Times New Roman" w:hAnsi="Times New Roman"/>
          <w:i w:val="0"/>
          <w:sz w:val="28"/>
          <w:szCs w:val="28"/>
        </w:rPr>
        <w:t>оне с 1961</w:t>
      </w:r>
      <w:r w:rsidR="000E3AF9" w:rsidRPr="00B35417">
        <w:rPr>
          <w:rStyle w:val="af"/>
          <w:rFonts w:ascii="Times New Roman" w:hAnsi="Times New Roman"/>
          <w:i w:val="0"/>
          <w:sz w:val="28"/>
          <w:szCs w:val="28"/>
        </w:rPr>
        <w:t>г. работает школа – интернат. Для решения главной задачи образовательного учреждения - социальной адаптации и интеграции детей с ограниченными возможностями здоровья в современное общество, был определен круг задач, которые успешно решались в течение учебного года.</w:t>
      </w:r>
    </w:p>
    <w:p w:rsidR="000E3AF9" w:rsidRPr="00B35417" w:rsidRDefault="00C826DC"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 xml:space="preserve">Организация образования осуществлялась по базисному учебному плану и рабочим программам, составленных на основе примерных программ: по ред. В.В.Воронковой, рекомендована Министерством образования РФ. </w:t>
      </w:r>
    </w:p>
    <w:p w:rsidR="000E3AF9" w:rsidRPr="00B35417" w:rsidRDefault="00C826DC"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Все педагогические работники школы-интерната своевременно повышают квалификацию. В 2016/2017 уч.г. курсовую подготовку прошли 6 педагогов при АКИПКРО.95% педагогов имеют дефектологическое образование.</w:t>
      </w:r>
    </w:p>
    <w:p w:rsidR="000E3AF9" w:rsidRPr="00B35417" w:rsidRDefault="00AC022C"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Успеваемость в школе составляет 100%, качество образования – 62%, что на 2% больше, чем в прошлом году.</w:t>
      </w:r>
    </w:p>
    <w:p w:rsidR="000E3AF9" w:rsidRPr="00B35417" w:rsidRDefault="000E3AF9"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F64197" w:rsidRPr="00B35417">
        <w:rPr>
          <w:rStyle w:val="af"/>
          <w:rFonts w:ascii="Times New Roman" w:hAnsi="Times New Roman"/>
          <w:i w:val="0"/>
          <w:sz w:val="28"/>
          <w:szCs w:val="28"/>
        </w:rPr>
        <w:t xml:space="preserve">  </w:t>
      </w:r>
      <w:r w:rsidR="00C826DC"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Выпускники школы-интерната успешно адаптируются в социуме, так из 17 выпускников 2016-2017 уч. года 14 продолжат обучение ПУ, 3 трудоустроены.</w:t>
      </w:r>
    </w:p>
    <w:p w:rsidR="000E3AF9" w:rsidRPr="00B35417" w:rsidRDefault="00AC022C"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Обучающиеся и педагоги школы -интерната активно участвуют в конкурсах разного уровня. В течение учебного года были завоёваны 10 всероссийских, 39 краевых, 29 районных грамот.</w:t>
      </w:r>
    </w:p>
    <w:p w:rsidR="000E3AF9" w:rsidRPr="00B35417" w:rsidRDefault="00C826DC"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Коллектив школы награжден Почетной грамотой Министерства образования и науки Алтайского края за высокий уровень профессионализма в организации и проведении мероприятий регионального уровня, высокие показатели работы по социальной адаптации обучающихся с ограниченными возможностями здоровья.</w:t>
      </w:r>
    </w:p>
    <w:p w:rsidR="000E3AF9" w:rsidRPr="00B35417" w:rsidRDefault="00AC022C"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lastRenderedPageBreak/>
        <w:t xml:space="preserve">     </w:t>
      </w:r>
      <w:r w:rsidR="000E3AF9" w:rsidRPr="00B35417">
        <w:rPr>
          <w:rStyle w:val="af"/>
          <w:rFonts w:ascii="Times New Roman" w:hAnsi="Times New Roman"/>
          <w:i w:val="0"/>
          <w:sz w:val="28"/>
          <w:szCs w:val="28"/>
        </w:rPr>
        <w:t>В районе 15 детей обучаются по СИПРам и , как правило, эти дети обучаются на дому. Вследствие неоднородности состава диапазон различий в уровне и содержании школьного образования детей с тяжелой формой ОВЗ должен включать  возможность специального обучения на протяжении всего школьного возраста основным навыкам жизни вместе с близкими людьми.</w:t>
      </w:r>
    </w:p>
    <w:p w:rsidR="000E3AF9" w:rsidRPr="00B35417" w:rsidRDefault="00C826DC"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F64197"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xml:space="preserve">  </w:t>
      </w:r>
      <w:r w:rsidR="009C0819" w:rsidRPr="00B35417">
        <w:rPr>
          <w:rStyle w:val="af"/>
          <w:rFonts w:ascii="Times New Roman" w:hAnsi="Times New Roman"/>
          <w:i w:val="0"/>
          <w:sz w:val="28"/>
          <w:szCs w:val="28"/>
        </w:rPr>
        <w:t xml:space="preserve"> </w:t>
      </w:r>
      <w:r w:rsidR="00F64197"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Важную роль в определении образовательного маршрута ребенка с ОВЗ играют психолого-медико-педагогические комиссии (ПМПК</w:t>
      </w:r>
      <w:r w:rsidR="00AC022C" w:rsidRPr="00B35417">
        <w:rPr>
          <w:rStyle w:val="af"/>
          <w:rFonts w:ascii="Times New Roman" w:hAnsi="Times New Roman"/>
          <w:i w:val="0"/>
          <w:sz w:val="28"/>
          <w:szCs w:val="28"/>
        </w:rPr>
        <w:t>)    .С</w:t>
      </w:r>
      <w:r w:rsidR="009C0819" w:rsidRPr="00B35417">
        <w:rPr>
          <w:rStyle w:val="af"/>
          <w:rFonts w:ascii="Times New Roman" w:hAnsi="Times New Roman"/>
          <w:i w:val="0"/>
          <w:sz w:val="28"/>
          <w:szCs w:val="28"/>
        </w:rPr>
        <w:t>пециалисты Т</w:t>
      </w:r>
      <w:r w:rsidR="000E3AF9" w:rsidRPr="00B35417">
        <w:rPr>
          <w:rStyle w:val="af"/>
          <w:rFonts w:ascii="Times New Roman" w:hAnsi="Times New Roman"/>
          <w:i w:val="0"/>
          <w:sz w:val="28"/>
          <w:szCs w:val="28"/>
        </w:rPr>
        <w:t>ПМПК проводят комплексное обследование детей; осуществляют подготовку рекомендаций по оказанию детям психолого-медико-педагогической помощи и организации их обучения и воспитания; а также содействие в разработке индивидуальной программы реабилитации ребенка-инвалида, оказывают консультативную помощь родителям (законным представителям) детей, работникам образовательных учреждений, учреждений социального обслуживания по вопросам воспитания, обучения и коррекции нарушений развития детей с ОВЗ.</w:t>
      </w:r>
      <w:r w:rsidR="009C0819" w:rsidRPr="00B35417">
        <w:rPr>
          <w:rStyle w:val="af"/>
          <w:rFonts w:ascii="Times New Roman" w:hAnsi="Times New Roman"/>
          <w:i w:val="0"/>
          <w:sz w:val="28"/>
          <w:szCs w:val="28"/>
        </w:rPr>
        <w:t xml:space="preserve">  ТПМПК</w:t>
      </w:r>
      <w:r w:rsidR="006259E1" w:rsidRPr="00B35417">
        <w:rPr>
          <w:rStyle w:val="af"/>
          <w:rFonts w:ascii="Times New Roman" w:hAnsi="Times New Roman"/>
          <w:i w:val="0"/>
          <w:sz w:val="28"/>
          <w:szCs w:val="28"/>
        </w:rPr>
        <w:t xml:space="preserve"> системе образования района работает с 1 апреля 2001 года.</w:t>
      </w:r>
      <w:r w:rsidR="009C0819"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 xml:space="preserve"> </w:t>
      </w:r>
    </w:p>
    <w:p w:rsidR="000E3AF9" w:rsidRPr="00B35417" w:rsidRDefault="006259E1"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 xml:space="preserve">Направление детей для обучения по адаптированным программам осуществляется  на основании заключений, выданных  территориальной ПМПК. </w:t>
      </w:r>
    </w:p>
    <w:p w:rsidR="000E3AF9" w:rsidRPr="00B35417" w:rsidRDefault="00F64197" w:rsidP="00AC022C">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 xml:space="preserve">Логопедическая практика района  имеет в своём арсенале традиционные коррекционно-развивающие образовательные технологии, направленные на своевременную диагностику и максимально возможную коррекцию речевых нарушений. </w:t>
      </w:r>
    </w:p>
    <w:p w:rsidR="000E3AF9" w:rsidRPr="00B35417" w:rsidRDefault="006259E1"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С нарушениями в формировании речевой функции  детей  с ограниченными возможностями здоровья и особыми  индивидуальными потребностями   всё чаще   приходится  работать учителям и воспитателям наших образовательных учреждений, учитывая  интеллектуальные  и физические возможности и способности ребенка.</w:t>
      </w:r>
    </w:p>
    <w:p w:rsidR="00EC3367" w:rsidRPr="00B35417" w:rsidRDefault="00EC336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AF9" w:rsidRPr="00B35417">
        <w:rPr>
          <w:rStyle w:val="af"/>
          <w:rFonts w:ascii="Times New Roman" w:hAnsi="Times New Roman"/>
          <w:i w:val="0"/>
          <w:sz w:val="28"/>
          <w:szCs w:val="28"/>
        </w:rPr>
        <w:t>За прошедший учебный год   обследовано 534 ребёнка, выявлено  с различными нарушениями речи – 192</w:t>
      </w:r>
    </w:p>
    <w:p w:rsidR="000E3AF9" w:rsidRPr="00B35417" w:rsidRDefault="00EC336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6259E1" w:rsidRPr="00B35417">
        <w:rPr>
          <w:rStyle w:val="af"/>
          <w:rFonts w:ascii="Times New Roman" w:hAnsi="Times New Roman"/>
          <w:i w:val="0"/>
          <w:sz w:val="28"/>
          <w:szCs w:val="28"/>
        </w:rPr>
        <w:t xml:space="preserve">    Я уверен, что д</w:t>
      </w:r>
      <w:r w:rsidR="000E3AF9" w:rsidRPr="00B35417">
        <w:rPr>
          <w:rStyle w:val="af"/>
          <w:rFonts w:ascii="Times New Roman" w:hAnsi="Times New Roman"/>
          <w:i w:val="0"/>
          <w:sz w:val="28"/>
          <w:szCs w:val="28"/>
        </w:rPr>
        <w:t>ля успешной реализации поставленных задач необходимо четкое, продуктивное  взаимодействие логопеда с учителями начальных классов, медицинским персоналом, психологом, родителями, т. е. всеми звеньями педагогического процесса, т. к. задачи не ограничиваются коррекцией речевого дефекта, они значительно сложнее. Но, к сожалению  далеко не во  всех школах и детских садах организована работа  медико-педагогических консилиумов, не фиксируются итоги мониторингов успешности детей с ОВЗ. Нет четкого  взаимодействия  со специалистами района.</w:t>
      </w:r>
    </w:p>
    <w:p w:rsidR="000E3AF9" w:rsidRPr="00B35417" w:rsidRDefault="000E3AF9" w:rsidP="000E3AF9">
      <w:pPr>
        <w:pStyle w:val="ab"/>
        <w:rPr>
          <w:rStyle w:val="af"/>
          <w:rFonts w:ascii="Times New Roman" w:hAnsi="Times New Roman"/>
          <w:i w:val="0"/>
          <w:sz w:val="28"/>
          <w:szCs w:val="28"/>
        </w:rPr>
      </w:pPr>
    </w:p>
    <w:p w:rsidR="009016EE" w:rsidRPr="00B35417" w:rsidRDefault="000E3FED"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9C6F98" w:rsidRPr="00B35417">
        <w:rPr>
          <w:rStyle w:val="af"/>
          <w:rFonts w:ascii="Times New Roman" w:hAnsi="Times New Roman"/>
          <w:i w:val="0"/>
          <w:sz w:val="28"/>
          <w:szCs w:val="28"/>
        </w:rPr>
        <w:t>Приоритетной задачей школьного образования для нас остается повышение</w:t>
      </w:r>
      <w:r w:rsidR="00A323F7" w:rsidRPr="00B35417">
        <w:rPr>
          <w:rStyle w:val="af"/>
          <w:rFonts w:ascii="Times New Roman" w:hAnsi="Times New Roman"/>
          <w:i w:val="0"/>
          <w:sz w:val="28"/>
          <w:szCs w:val="28"/>
        </w:rPr>
        <w:t xml:space="preserve"> </w:t>
      </w:r>
      <w:r w:rsidR="009C6F98" w:rsidRPr="00B35417">
        <w:rPr>
          <w:rStyle w:val="af"/>
          <w:rFonts w:ascii="Times New Roman" w:hAnsi="Times New Roman"/>
          <w:i w:val="0"/>
          <w:sz w:val="28"/>
          <w:szCs w:val="28"/>
        </w:rPr>
        <w:t xml:space="preserve">его качества. </w:t>
      </w:r>
      <w:r w:rsidR="00F6709D" w:rsidRPr="00B35417">
        <w:rPr>
          <w:rStyle w:val="af"/>
          <w:rFonts w:ascii="Times New Roman" w:hAnsi="Times New Roman"/>
          <w:i w:val="0"/>
          <w:sz w:val="28"/>
          <w:szCs w:val="28"/>
        </w:rPr>
        <w:t>По итогам 201</w:t>
      </w:r>
      <w:r w:rsidR="00413A1B" w:rsidRPr="00B35417">
        <w:rPr>
          <w:rStyle w:val="af"/>
          <w:rFonts w:ascii="Times New Roman" w:hAnsi="Times New Roman"/>
          <w:i w:val="0"/>
          <w:sz w:val="28"/>
          <w:szCs w:val="28"/>
        </w:rPr>
        <w:t>6</w:t>
      </w:r>
      <w:r w:rsidR="00F6709D" w:rsidRPr="00B35417">
        <w:rPr>
          <w:rStyle w:val="af"/>
          <w:rFonts w:ascii="Times New Roman" w:hAnsi="Times New Roman"/>
          <w:i w:val="0"/>
          <w:sz w:val="28"/>
          <w:szCs w:val="28"/>
        </w:rPr>
        <w:t>-201</w:t>
      </w:r>
      <w:r w:rsidR="00413A1B" w:rsidRPr="00B35417">
        <w:rPr>
          <w:rStyle w:val="af"/>
          <w:rFonts w:ascii="Times New Roman" w:hAnsi="Times New Roman"/>
          <w:i w:val="0"/>
          <w:sz w:val="28"/>
          <w:szCs w:val="28"/>
        </w:rPr>
        <w:t>7</w:t>
      </w:r>
      <w:r w:rsidR="00F6709D" w:rsidRPr="00B35417">
        <w:rPr>
          <w:rStyle w:val="af"/>
          <w:rFonts w:ascii="Times New Roman" w:hAnsi="Times New Roman"/>
          <w:i w:val="0"/>
          <w:sz w:val="28"/>
          <w:szCs w:val="28"/>
        </w:rPr>
        <w:t xml:space="preserve"> учебного года </w:t>
      </w:r>
      <w:r w:rsidR="00413A1B" w:rsidRPr="00B35417">
        <w:rPr>
          <w:rStyle w:val="af"/>
          <w:rFonts w:ascii="Times New Roman" w:hAnsi="Times New Roman"/>
          <w:i w:val="0"/>
          <w:sz w:val="28"/>
          <w:szCs w:val="28"/>
        </w:rPr>
        <w:t xml:space="preserve">произошло повышение </w:t>
      </w:r>
      <w:r w:rsidR="007178D7" w:rsidRPr="00B35417">
        <w:rPr>
          <w:rStyle w:val="af"/>
          <w:rFonts w:ascii="Times New Roman" w:hAnsi="Times New Roman"/>
          <w:i w:val="0"/>
          <w:sz w:val="28"/>
          <w:szCs w:val="28"/>
        </w:rPr>
        <w:t xml:space="preserve"> </w:t>
      </w:r>
      <w:r w:rsidR="009C6F98" w:rsidRPr="00B35417">
        <w:rPr>
          <w:rStyle w:val="af"/>
          <w:rFonts w:ascii="Times New Roman" w:hAnsi="Times New Roman"/>
          <w:i w:val="0"/>
          <w:sz w:val="28"/>
          <w:szCs w:val="28"/>
        </w:rPr>
        <w:t>показател</w:t>
      </w:r>
      <w:r w:rsidR="007178D7" w:rsidRPr="00B35417">
        <w:rPr>
          <w:rStyle w:val="af"/>
          <w:rFonts w:ascii="Times New Roman" w:hAnsi="Times New Roman"/>
          <w:i w:val="0"/>
          <w:sz w:val="28"/>
          <w:szCs w:val="28"/>
        </w:rPr>
        <w:t>я</w:t>
      </w:r>
      <w:r w:rsidR="009C6F98" w:rsidRPr="00B35417">
        <w:rPr>
          <w:rStyle w:val="af"/>
          <w:rFonts w:ascii="Times New Roman" w:hAnsi="Times New Roman"/>
          <w:i w:val="0"/>
          <w:sz w:val="28"/>
          <w:szCs w:val="28"/>
        </w:rPr>
        <w:t xml:space="preserve"> качества образования</w:t>
      </w:r>
      <w:r w:rsidR="006259E1" w:rsidRPr="00B35417">
        <w:rPr>
          <w:rStyle w:val="af"/>
          <w:rFonts w:ascii="Times New Roman" w:hAnsi="Times New Roman"/>
          <w:i w:val="0"/>
          <w:sz w:val="28"/>
          <w:szCs w:val="28"/>
        </w:rPr>
        <w:t>,</w:t>
      </w:r>
      <w:r w:rsidR="00413A1B" w:rsidRPr="00B35417">
        <w:rPr>
          <w:rStyle w:val="af"/>
          <w:rFonts w:ascii="Times New Roman" w:hAnsi="Times New Roman"/>
          <w:i w:val="0"/>
          <w:sz w:val="28"/>
          <w:szCs w:val="28"/>
        </w:rPr>
        <w:t xml:space="preserve"> по сравнению с прошедшим годом</w:t>
      </w:r>
      <w:r w:rsidR="007178D7" w:rsidRPr="00B35417">
        <w:rPr>
          <w:rStyle w:val="af"/>
          <w:rFonts w:ascii="Times New Roman" w:hAnsi="Times New Roman"/>
          <w:i w:val="0"/>
          <w:sz w:val="28"/>
          <w:szCs w:val="28"/>
        </w:rPr>
        <w:t>,</w:t>
      </w:r>
      <w:r w:rsidR="009C6F98" w:rsidRPr="00B35417">
        <w:rPr>
          <w:rStyle w:val="af"/>
          <w:rFonts w:ascii="Times New Roman" w:hAnsi="Times New Roman"/>
          <w:i w:val="0"/>
          <w:sz w:val="28"/>
          <w:szCs w:val="28"/>
        </w:rPr>
        <w:t xml:space="preserve"> и</w:t>
      </w:r>
      <w:r w:rsidR="00C47CFE" w:rsidRPr="00B35417">
        <w:rPr>
          <w:rStyle w:val="af"/>
          <w:rFonts w:ascii="Times New Roman" w:hAnsi="Times New Roman"/>
          <w:i w:val="0"/>
          <w:sz w:val="28"/>
          <w:szCs w:val="28"/>
        </w:rPr>
        <w:t xml:space="preserve"> в целом по району </w:t>
      </w:r>
      <w:r w:rsidR="009C6F98" w:rsidRPr="00B35417">
        <w:rPr>
          <w:rStyle w:val="af"/>
          <w:rFonts w:ascii="Times New Roman" w:hAnsi="Times New Roman"/>
          <w:i w:val="0"/>
          <w:sz w:val="28"/>
          <w:szCs w:val="28"/>
        </w:rPr>
        <w:t xml:space="preserve"> </w:t>
      </w:r>
      <w:r w:rsidR="00F6709D" w:rsidRPr="00B35417">
        <w:rPr>
          <w:rStyle w:val="af"/>
          <w:rFonts w:ascii="Times New Roman" w:hAnsi="Times New Roman"/>
          <w:i w:val="0"/>
          <w:sz w:val="28"/>
          <w:szCs w:val="28"/>
        </w:rPr>
        <w:t>составил</w:t>
      </w:r>
      <w:r w:rsidR="00C47CFE" w:rsidRPr="00B35417">
        <w:rPr>
          <w:rStyle w:val="af"/>
          <w:rFonts w:ascii="Times New Roman" w:hAnsi="Times New Roman"/>
          <w:i w:val="0"/>
          <w:sz w:val="28"/>
          <w:szCs w:val="28"/>
        </w:rPr>
        <w:t>о</w:t>
      </w:r>
      <w:r w:rsidR="00F6709D" w:rsidRPr="00B35417">
        <w:rPr>
          <w:rStyle w:val="af"/>
          <w:rFonts w:ascii="Times New Roman" w:hAnsi="Times New Roman"/>
          <w:i w:val="0"/>
          <w:sz w:val="28"/>
          <w:szCs w:val="28"/>
        </w:rPr>
        <w:t xml:space="preserve"> </w:t>
      </w:r>
      <w:r w:rsidR="00413A1B" w:rsidRPr="00B35417">
        <w:rPr>
          <w:rStyle w:val="af"/>
          <w:rFonts w:ascii="Times New Roman" w:hAnsi="Times New Roman"/>
          <w:i w:val="0"/>
          <w:sz w:val="28"/>
          <w:szCs w:val="28"/>
        </w:rPr>
        <w:t xml:space="preserve"> 49,5%</w:t>
      </w:r>
      <w:r w:rsidR="00B02984" w:rsidRPr="00B35417">
        <w:rPr>
          <w:rStyle w:val="af"/>
          <w:rFonts w:ascii="Times New Roman" w:hAnsi="Times New Roman"/>
          <w:i w:val="0"/>
          <w:sz w:val="28"/>
          <w:szCs w:val="28"/>
        </w:rPr>
        <w:t xml:space="preserve"> </w:t>
      </w:r>
      <w:r w:rsidR="00413A1B" w:rsidRPr="00B35417">
        <w:rPr>
          <w:rStyle w:val="af"/>
          <w:rFonts w:ascii="Times New Roman" w:hAnsi="Times New Roman"/>
          <w:i w:val="0"/>
          <w:sz w:val="28"/>
          <w:szCs w:val="28"/>
        </w:rPr>
        <w:t xml:space="preserve"> (</w:t>
      </w:r>
      <w:r w:rsidR="00EC3367" w:rsidRPr="00B35417">
        <w:rPr>
          <w:rStyle w:val="af"/>
          <w:rFonts w:ascii="Times New Roman" w:hAnsi="Times New Roman"/>
          <w:i w:val="0"/>
          <w:sz w:val="28"/>
          <w:szCs w:val="28"/>
        </w:rPr>
        <w:t xml:space="preserve">             </w:t>
      </w:r>
      <w:r w:rsidR="00413A1B" w:rsidRPr="00B35417">
        <w:rPr>
          <w:rStyle w:val="af"/>
          <w:rFonts w:ascii="Times New Roman" w:hAnsi="Times New Roman"/>
          <w:i w:val="0"/>
          <w:sz w:val="28"/>
          <w:szCs w:val="28"/>
        </w:rPr>
        <w:t>был</w:t>
      </w:r>
      <w:r w:rsidR="00C47CFE" w:rsidRPr="00B35417">
        <w:rPr>
          <w:rStyle w:val="af"/>
          <w:rFonts w:ascii="Times New Roman" w:hAnsi="Times New Roman"/>
          <w:i w:val="0"/>
          <w:sz w:val="28"/>
          <w:szCs w:val="28"/>
        </w:rPr>
        <w:t>о</w:t>
      </w:r>
      <w:r w:rsidR="00EC3367" w:rsidRPr="00B35417">
        <w:rPr>
          <w:rStyle w:val="af"/>
          <w:rFonts w:ascii="Times New Roman" w:hAnsi="Times New Roman"/>
          <w:i w:val="0"/>
          <w:sz w:val="28"/>
          <w:szCs w:val="28"/>
        </w:rPr>
        <w:t xml:space="preserve"> </w:t>
      </w:r>
      <w:r w:rsidR="00413A1B" w:rsidRPr="00B35417">
        <w:rPr>
          <w:rStyle w:val="af"/>
          <w:rFonts w:ascii="Times New Roman" w:hAnsi="Times New Roman"/>
          <w:i w:val="0"/>
          <w:sz w:val="28"/>
          <w:szCs w:val="28"/>
        </w:rPr>
        <w:t>48,4,</w:t>
      </w:r>
      <w:r w:rsidR="009C6F98" w:rsidRPr="00B35417">
        <w:rPr>
          <w:rStyle w:val="af"/>
          <w:rFonts w:ascii="Times New Roman" w:hAnsi="Times New Roman"/>
          <w:i w:val="0"/>
          <w:sz w:val="28"/>
          <w:szCs w:val="28"/>
        </w:rPr>
        <w:t>%)</w:t>
      </w:r>
      <w:r w:rsidR="00EC3367" w:rsidRPr="00B35417">
        <w:rPr>
          <w:rStyle w:val="af"/>
          <w:rFonts w:ascii="Times New Roman" w:hAnsi="Times New Roman"/>
          <w:i w:val="0"/>
          <w:sz w:val="28"/>
          <w:szCs w:val="28"/>
        </w:rPr>
        <w:t xml:space="preserve"> </w:t>
      </w:r>
      <w:r w:rsidR="00413A1B" w:rsidRPr="00B35417">
        <w:rPr>
          <w:rStyle w:val="af"/>
          <w:rFonts w:ascii="Times New Roman" w:hAnsi="Times New Roman"/>
          <w:i w:val="0"/>
          <w:sz w:val="28"/>
          <w:szCs w:val="28"/>
        </w:rPr>
        <w:t xml:space="preserve"> рост 0,11%, успеваемость 99,07%</w:t>
      </w:r>
      <w:r w:rsidR="007178D7" w:rsidRPr="00B35417">
        <w:rPr>
          <w:rStyle w:val="af"/>
          <w:rFonts w:ascii="Times New Roman" w:hAnsi="Times New Roman"/>
          <w:i w:val="0"/>
          <w:sz w:val="28"/>
          <w:szCs w:val="28"/>
        </w:rPr>
        <w:t xml:space="preserve"> </w:t>
      </w:r>
      <w:r w:rsidR="00C47CFE" w:rsidRPr="00B35417">
        <w:rPr>
          <w:rStyle w:val="af"/>
          <w:rFonts w:ascii="Times New Roman" w:hAnsi="Times New Roman"/>
          <w:i w:val="0"/>
          <w:sz w:val="28"/>
          <w:szCs w:val="28"/>
        </w:rPr>
        <w:t>. что ниже на 0,43%</w:t>
      </w:r>
      <w:r w:rsidR="009016EE" w:rsidRPr="00B35417">
        <w:rPr>
          <w:rStyle w:val="af"/>
          <w:rFonts w:ascii="Times New Roman" w:hAnsi="Times New Roman"/>
          <w:i w:val="0"/>
          <w:sz w:val="28"/>
          <w:szCs w:val="28"/>
        </w:rPr>
        <w:t>.</w:t>
      </w:r>
    </w:p>
    <w:p w:rsidR="00C90EA8" w:rsidRPr="00B35417" w:rsidRDefault="009016EE"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EF09DB" w:rsidRPr="00B35417">
        <w:rPr>
          <w:rStyle w:val="af"/>
          <w:rFonts w:ascii="Times New Roman" w:hAnsi="Times New Roman"/>
          <w:i w:val="0"/>
          <w:sz w:val="28"/>
          <w:szCs w:val="28"/>
        </w:rPr>
        <w:t xml:space="preserve"> </w:t>
      </w:r>
      <w:r w:rsidR="009D5D4F" w:rsidRPr="00B35417">
        <w:rPr>
          <w:rStyle w:val="af"/>
          <w:rFonts w:ascii="Times New Roman" w:hAnsi="Times New Roman"/>
          <w:i w:val="0"/>
          <w:sz w:val="28"/>
          <w:szCs w:val="28"/>
        </w:rPr>
        <w:t>Конечно же, с</w:t>
      </w:r>
      <w:r w:rsidR="00D00E2A" w:rsidRPr="00B35417">
        <w:rPr>
          <w:rStyle w:val="af"/>
          <w:rFonts w:ascii="Times New Roman" w:hAnsi="Times New Roman"/>
          <w:i w:val="0"/>
          <w:sz w:val="28"/>
          <w:szCs w:val="28"/>
        </w:rPr>
        <w:t>амая обсуждаемая в образовании тема – это</w:t>
      </w:r>
      <w:r w:rsidR="00776E36" w:rsidRPr="00B35417">
        <w:rPr>
          <w:rStyle w:val="af"/>
          <w:rFonts w:ascii="Times New Roman" w:hAnsi="Times New Roman"/>
          <w:i w:val="0"/>
          <w:sz w:val="28"/>
          <w:szCs w:val="28"/>
        </w:rPr>
        <w:t> </w:t>
      </w:r>
      <w:r w:rsidR="00D00E2A" w:rsidRPr="00B35417">
        <w:rPr>
          <w:rStyle w:val="af"/>
          <w:rFonts w:ascii="Times New Roman" w:hAnsi="Times New Roman"/>
          <w:i w:val="0"/>
          <w:sz w:val="28"/>
          <w:szCs w:val="28"/>
        </w:rPr>
        <w:t>Единый государственный экзамен, объективность его проведения и результатов.</w:t>
      </w:r>
      <w:r w:rsidR="002A15C3" w:rsidRPr="00B35417">
        <w:rPr>
          <w:rStyle w:val="af"/>
          <w:rFonts w:ascii="Times New Roman" w:hAnsi="Times New Roman"/>
          <w:i w:val="0"/>
          <w:sz w:val="28"/>
          <w:szCs w:val="28"/>
        </w:rPr>
        <w:t xml:space="preserve"> </w:t>
      </w:r>
      <w:r w:rsidR="00A323F7" w:rsidRPr="00B35417">
        <w:rPr>
          <w:rStyle w:val="af"/>
          <w:rFonts w:ascii="Times New Roman" w:hAnsi="Times New Roman"/>
          <w:i w:val="0"/>
          <w:sz w:val="28"/>
          <w:szCs w:val="28"/>
        </w:rPr>
        <w:t xml:space="preserve">  </w:t>
      </w:r>
      <w:r w:rsidR="00C96F51" w:rsidRPr="00B35417">
        <w:rPr>
          <w:rStyle w:val="af"/>
          <w:rFonts w:ascii="Times New Roman" w:hAnsi="Times New Roman"/>
          <w:i w:val="0"/>
          <w:sz w:val="28"/>
          <w:szCs w:val="28"/>
        </w:rPr>
        <w:t xml:space="preserve">В этом учебном году </w:t>
      </w:r>
      <w:r w:rsidR="00C90EA8" w:rsidRPr="00B35417">
        <w:rPr>
          <w:rStyle w:val="af"/>
          <w:rFonts w:ascii="Times New Roman" w:hAnsi="Times New Roman"/>
          <w:i w:val="0"/>
          <w:sz w:val="28"/>
          <w:szCs w:val="28"/>
        </w:rPr>
        <w:t>правила проведения ЕГЭ</w:t>
      </w:r>
      <w:r w:rsidR="00B02952" w:rsidRPr="00B35417">
        <w:rPr>
          <w:rStyle w:val="af"/>
          <w:rFonts w:ascii="Times New Roman" w:hAnsi="Times New Roman"/>
          <w:i w:val="0"/>
          <w:sz w:val="28"/>
          <w:szCs w:val="28"/>
        </w:rPr>
        <w:t xml:space="preserve"> были вновь ужесточены</w:t>
      </w:r>
      <w:r w:rsidR="00C90EA8" w:rsidRPr="00B35417">
        <w:rPr>
          <w:rStyle w:val="af"/>
          <w:rFonts w:ascii="Times New Roman" w:hAnsi="Times New Roman"/>
          <w:i w:val="0"/>
          <w:sz w:val="28"/>
          <w:szCs w:val="28"/>
        </w:rPr>
        <w:t>, от</w:t>
      </w:r>
      <w:r w:rsidR="00AF35F7" w:rsidRPr="00B35417">
        <w:rPr>
          <w:rStyle w:val="af"/>
          <w:rFonts w:ascii="Times New Roman" w:hAnsi="Times New Roman"/>
          <w:i w:val="0"/>
          <w:sz w:val="28"/>
          <w:szCs w:val="28"/>
        </w:rPr>
        <w:t xml:space="preserve">сюда  невозможность </w:t>
      </w:r>
      <w:r w:rsidR="00C90EA8" w:rsidRPr="00B35417">
        <w:rPr>
          <w:rStyle w:val="af"/>
          <w:rFonts w:ascii="Times New Roman" w:hAnsi="Times New Roman"/>
          <w:i w:val="0"/>
          <w:sz w:val="28"/>
          <w:szCs w:val="28"/>
        </w:rPr>
        <w:t xml:space="preserve"> воспользоваться мобильным телефоном (во всех  аудиториях велось ви</w:t>
      </w:r>
      <w:r w:rsidR="00C90EA8" w:rsidRPr="00B35417">
        <w:rPr>
          <w:rStyle w:val="af"/>
          <w:rFonts w:ascii="Times New Roman" w:hAnsi="Times New Roman"/>
          <w:i w:val="0"/>
          <w:sz w:val="28"/>
          <w:szCs w:val="28"/>
        </w:rPr>
        <w:lastRenderedPageBreak/>
        <w:t>деона</w:t>
      </w:r>
      <w:r w:rsidR="00B02952" w:rsidRPr="00B35417">
        <w:rPr>
          <w:rStyle w:val="af"/>
          <w:rFonts w:ascii="Times New Roman" w:hAnsi="Times New Roman"/>
          <w:i w:val="0"/>
          <w:sz w:val="28"/>
          <w:szCs w:val="28"/>
        </w:rPr>
        <w:t>блюдение</w:t>
      </w:r>
      <w:r w:rsidR="00EB301E" w:rsidRPr="00B35417">
        <w:rPr>
          <w:rStyle w:val="af"/>
          <w:rFonts w:ascii="Times New Roman" w:hAnsi="Times New Roman"/>
          <w:i w:val="0"/>
          <w:sz w:val="28"/>
          <w:szCs w:val="28"/>
        </w:rPr>
        <w:t xml:space="preserve">, </w:t>
      </w:r>
      <w:r w:rsidR="00CE0118" w:rsidRPr="00B35417">
        <w:rPr>
          <w:rStyle w:val="af"/>
          <w:rFonts w:ascii="Times New Roman" w:hAnsi="Times New Roman"/>
          <w:i w:val="0"/>
          <w:sz w:val="28"/>
          <w:szCs w:val="28"/>
        </w:rPr>
        <w:t xml:space="preserve"> пропуск выпускников через металлодетектор</w:t>
      </w:r>
      <w:r w:rsidR="00B02952" w:rsidRPr="00B35417">
        <w:rPr>
          <w:rStyle w:val="af"/>
          <w:rFonts w:ascii="Times New Roman" w:hAnsi="Times New Roman"/>
          <w:i w:val="0"/>
          <w:sz w:val="28"/>
          <w:szCs w:val="28"/>
        </w:rPr>
        <w:t>). Кроме</w:t>
      </w:r>
      <w:r w:rsidR="009F72BC" w:rsidRPr="00B35417">
        <w:rPr>
          <w:rStyle w:val="af"/>
          <w:rFonts w:ascii="Times New Roman" w:hAnsi="Times New Roman"/>
          <w:i w:val="0"/>
          <w:sz w:val="28"/>
          <w:szCs w:val="28"/>
        </w:rPr>
        <w:t xml:space="preserve"> того,  ППЭ </w:t>
      </w:r>
      <w:r w:rsidR="00C90EA8" w:rsidRPr="00B35417">
        <w:rPr>
          <w:rStyle w:val="af"/>
          <w:rFonts w:ascii="Times New Roman" w:hAnsi="Times New Roman"/>
          <w:i w:val="0"/>
          <w:sz w:val="28"/>
          <w:szCs w:val="28"/>
        </w:rPr>
        <w:t xml:space="preserve"> </w:t>
      </w:r>
      <w:r w:rsidR="00CE0118" w:rsidRPr="00B35417">
        <w:rPr>
          <w:rStyle w:val="af"/>
          <w:rFonts w:ascii="Times New Roman" w:hAnsi="Times New Roman"/>
          <w:i w:val="0"/>
          <w:sz w:val="28"/>
          <w:szCs w:val="28"/>
        </w:rPr>
        <w:t xml:space="preserve"> впе</w:t>
      </w:r>
      <w:r w:rsidR="00EB301E" w:rsidRPr="00B35417">
        <w:rPr>
          <w:rStyle w:val="af"/>
          <w:rFonts w:ascii="Times New Roman" w:hAnsi="Times New Roman"/>
          <w:i w:val="0"/>
          <w:sz w:val="28"/>
          <w:szCs w:val="28"/>
        </w:rPr>
        <w:t>р</w:t>
      </w:r>
      <w:r w:rsidR="00CE0118" w:rsidRPr="00B35417">
        <w:rPr>
          <w:rStyle w:val="af"/>
          <w:rFonts w:ascii="Times New Roman" w:hAnsi="Times New Roman"/>
          <w:i w:val="0"/>
          <w:sz w:val="28"/>
          <w:szCs w:val="28"/>
        </w:rPr>
        <w:t>вые печатал</w:t>
      </w:r>
      <w:r w:rsidR="003061F0" w:rsidRPr="00B35417">
        <w:rPr>
          <w:rStyle w:val="af"/>
          <w:rFonts w:ascii="Times New Roman" w:hAnsi="Times New Roman"/>
          <w:i w:val="0"/>
          <w:sz w:val="28"/>
          <w:szCs w:val="28"/>
        </w:rPr>
        <w:t>и КИ</w:t>
      </w:r>
      <w:r w:rsidR="00CE0118" w:rsidRPr="00B35417">
        <w:rPr>
          <w:rStyle w:val="af"/>
          <w:rFonts w:ascii="Times New Roman" w:hAnsi="Times New Roman"/>
          <w:i w:val="0"/>
          <w:sz w:val="28"/>
          <w:szCs w:val="28"/>
        </w:rPr>
        <w:t xml:space="preserve">Мы в аудиториях,  с чем успешно справились.  За соблюдением Порядка проведения ЕГЭ осуществлялся  </w:t>
      </w:r>
      <w:r w:rsidR="00C90EA8" w:rsidRPr="00B35417">
        <w:rPr>
          <w:rStyle w:val="af"/>
          <w:rFonts w:ascii="Times New Roman" w:hAnsi="Times New Roman"/>
          <w:i w:val="0"/>
          <w:sz w:val="28"/>
          <w:szCs w:val="28"/>
        </w:rPr>
        <w:t>Монито</w:t>
      </w:r>
      <w:r w:rsidR="00CE0118" w:rsidRPr="00B35417">
        <w:rPr>
          <w:rStyle w:val="af"/>
          <w:rFonts w:ascii="Times New Roman" w:hAnsi="Times New Roman"/>
          <w:i w:val="0"/>
          <w:sz w:val="28"/>
          <w:szCs w:val="28"/>
        </w:rPr>
        <w:t xml:space="preserve">ринг </w:t>
      </w:r>
      <w:r w:rsidR="00C90EA8" w:rsidRPr="00B35417">
        <w:rPr>
          <w:rStyle w:val="af"/>
          <w:rFonts w:ascii="Times New Roman" w:hAnsi="Times New Roman"/>
          <w:i w:val="0"/>
          <w:sz w:val="28"/>
          <w:szCs w:val="28"/>
        </w:rPr>
        <w:t xml:space="preserve"> </w:t>
      </w:r>
      <w:r w:rsidR="00224031" w:rsidRPr="00B35417">
        <w:rPr>
          <w:rStyle w:val="af"/>
          <w:rFonts w:ascii="Times New Roman" w:hAnsi="Times New Roman"/>
          <w:i w:val="0"/>
          <w:sz w:val="28"/>
          <w:szCs w:val="28"/>
        </w:rPr>
        <w:t xml:space="preserve"> </w:t>
      </w:r>
      <w:r w:rsidR="000923B2" w:rsidRPr="00B35417">
        <w:rPr>
          <w:rStyle w:val="af"/>
          <w:rFonts w:ascii="Times New Roman" w:hAnsi="Times New Roman"/>
          <w:i w:val="0"/>
          <w:sz w:val="28"/>
          <w:szCs w:val="28"/>
        </w:rPr>
        <w:t>он</w:t>
      </w:r>
      <w:r w:rsidR="00A02D77" w:rsidRPr="00B35417">
        <w:rPr>
          <w:rStyle w:val="af"/>
          <w:rFonts w:ascii="Times New Roman" w:hAnsi="Times New Roman"/>
          <w:i w:val="0"/>
          <w:sz w:val="28"/>
          <w:szCs w:val="28"/>
        </w:rPr>
        <w:t>лайн</w:t>
      </w:r>
      <w:r w:rsidR="004356C6" w:rsidRPr="00B35417">
        <w:rPr>
          <w:rStyle w:val="af"/>
          <w:rFonts w:ascii="Times New Roman" w:hAnsi="Times New Roman"/>
          <w:i w:val="0"/>
          <w:sz w:val="28"/>
          <w:szCs w:val="28"/>
        </w:rPr>
        <w:t xml:space="preserve"> - </w:t>
      </w:r>
      <w:r w:rsidR="00224031" w:rsidRPr="00B35417">
        <w:rPr>
          <w:rStyle w:val="af"/>
          <w:rFonts w:ascii="Times New Roman" w:hAnsi="Times New Roman"/>
          <w:i w:val="0"/>
          <w:sz w:val="28"/>
          <w:szCs w:val="28"/>
        </w:rPr>
        <w:t xml:space="preserve"> наблюдатели</w:t>
      </w:r>
      <w:r w:rsidR="00CE0118" w:rsidRPr="00B35417">
        <w:rPr>
          <w:rStyle w:val="af"/>
          <w:rFonts w:ascii="Times New Roman" w:hAnsi="Times New Roman"/>
          <w:i w:val="0"/>
          <w:sz w:val="28"/>
          <w:szCs w:val="28"/>
        </w:rPr>
        <w:t xml:space="preserve"> и наблюдатели в ППЭ.</w:t>
      </w:r>
      <w:r w:rsidR="00C90EA8" w:rsidRPr="00B35417">
        <w:rPr>
          <w:rStyle w:val="af"/>
          <w:rFonts w:ascii="Times New Roman" w:hAnsi="Times New Roman"/>
          <w:i w:val="0"/>
          <w:sz w:val="28"/>
          <w:szCs w:val="28"/>
        </w:rPr>
        <w:t xml:space="preserve"> </w:t>
      </w:r>
      <w:r w:rsidR="00A02D77" w:rsidRPr="00B35417">
        <w:rPr>
          <w:rStyle w:val="af"/>
          <w:rFonts w:ascii="Times New Roman" w:hAnsi="Times New Roman"/>
          <w:i w:val="0"/>
          <w:sz w:val="28"/>
          <w:szCs w:val="28"/>
        </w:rPr>
        <w:t xml:space="preserve"> </w:t>
      </w:r>
    </w:p>
    <w:p w:rsidR="00FC3C4E" w:rsidRPr="00B35417" w:rsidRDefault="00466E3F"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9B269A" w:rsidRPr="00B35417">
        <w:rPr>
          <w:rStyle w:val="af"/>
          <w:rFonts w:ascii="Times New Roman" w:hAnsi="Times New Roman"/>
          <w:i w:val="0"/>
          <w:sz w:val="28"/>
          <w:szCs w:val="28"/>
        </w:rPr>
        <w:t xml:space="preserve"> </w:t>
      </w:r>
      <w:r w:rsidR="00CE0118" w:rsidRPr="00B35417">
        <w:rPr>
          <w:rStyle w:val="af"/>
          <w:rFonts w:ascii="Times New Roman" w:hAnsi="Times New Roman"/>
          <w:i w:val="0"/>
          <w:sz w:val="28"/>
          <w:szCs w:val="28"/>
        </w:rPr>
        <w:t>С</w:t>
      </w:r>
      <w:r w:rsidR="00FC3C4E" w:rsidRPr="00B35417">
        <w:rPr>
          <w:rStyle w:val="af"/>
          <w:rFonts w:ascii="Times New Roman" w:hAnsi="Times New Roman"/>
          <w:i w:val="0"/>
          <w:sz w:val="28"/>
          <w:szCs w:val="28"/>
        </w:rPr>
        <w:t>реднее</w:t>
      </w:r>
      <w:r w:rsidR="009B269A" w:rsidRPr="00B35417">
        <w:rPr>
          <w:rStyle w:val="af"/>
          <w:rFonts w:ascii="Times New Roman" w:hAnsi="Times New Roman"/>
          <w:i w:val="0"/>
          <w:sz w:val="28"/>
          <w:szCs w:val="28"/>
        </w:rPr>
        <w:t xml:space="preserve"> </w:t>
      </w:r>
      <w:r w:rsidR="00FC3C4E" w:rsidRPr="00B35417">
        <w:rPr>
          <w:rStyle w:val="af"/>
          <w:rFonts w:ascii="Times New Roman" w:hAnsi="Times New Roman"/>
          <w:i w:val="0"/>
          <w:sz w:val="28"/>
          <w:szCs w:val="28"/>
        </w:rPr>
        <w:t xml:space="preserve"> общее образование </w:t>
      </w:r>
      <w:r w:rsidR="009B269A" w:rsidRPr="00B35417">
        <w:rPr>
          <w:rStyle w:val="af"/>
          <w:rFonts w:ascii="Times New Roman" w:hAnsi="Times New Roman"/>
          <w:i w:val="0"/>
          <w:sz w:val="28"/>
          <w:szCs w:val="28"/>
        </w:rPr>
        <w:t xml:space="preserve"> </w:t>
      </w:r>
      <w:r w:rsidR="00FC3C4E" w:rsidRPr="00B35417">
        <w:rPr>
          <w:rStyle w:val="af"/>
          <w:rFonts w:ascii="Times New Roman" w:hAnsi="Times New Roman"/>
          <w:i w:val="0"/>
          <w:sz w:val="28"/>
          <w:szCs w:val="28"/>
        </w:rPr>
        <w:t>завершили  и получи</w:t>
      </w:r>
      <w:r w:rsidR="00580E80" w:rsidRPr="00B35417">
        <w:rPr>
          <w:rStyle w:val="af"/>
          <w:rFonts w:ascii="Times New Roman" w:hAnsi="Times New Roman"/>
          <w:i w:val="0"/>
          <w:sz w:val="28"/>
          <w:szCs w:val="28"/>
        </w:rPr>
        <w:t xml:space="preserve">ли аттестаты </w:t>
      </w:r>
      <w:r w:rsidR="00CE0118" w:rsidRPr="00B35417">
        <w:rPr>
          <w:rStyle w:val="af"/>
          <w:rFonts w:ascii="Times New Roman" w:hAnsi="Times New Roman"/>
          <w:i w:val="0"/>
          <w:sz w:val="28"/>
          <w:szCs w:val="28"/>
        </w:rPr>
        <w:t xml:space="preserve">116 </w:t>
      </w:r>
      <w:r w:rsidR="00580E80" w:rsidRPr="00B35417">
        <w:rPr>
          <w:rStyle w:val="af"/>
          <w:rFonts w:ascii="Times New Roman" w:hAnsi="Times New Roman"/>
          <w:i w:val="0"/>
          <w:sz w:val="28"/>
          <w:szCs w:val="28"/>
        </w:rPr>
        <w:t xml:space="preserve"> </w:t>
      </w:r>
      <w:r w:rsidR="00FC3C4E" w:rsidRPr="00B35417">
        <w:rPr>
          <w:rStyle w:val="af"/>
          <w:rFonts w:ascii="Times New Roman" w:hAnsi="Times New Roman"/>
          <w:i w:val="0"/>
          <w:sz w:val="28"/>
          <w:szCs w:val="28"/>
        </w:rPr>
        <w:t>выпускников</w:t>
      </w:r>
      <w:r w:rsidR="00CE0118" w:rsidRPr="00B35417">
        <w:rPr>
          <w:rStyle w:val="af"/>
          <w:rFonts w:ascii="Times New Roman" w:hAnsi="Times New Roman"/>
          <w:i w:val="0"/>
          <w:sz w:val="28"/>
          <w:szCs w:val="28"/>
        </w:rPr>
        <w:t>.</w:t>
      </w:r>
      <w:r w:rsidR="00EB301E" w:rsidRPr="00B35417">
        <w:rPr>
          <w:rStyle w:val="af"/>
          <w:rFonts w:ascii="Times New Roman" w:hAnsi="Times New Roman"/>
          <w:i w:val="0"/>
          <w:sz w:val="28"/>
          <w:szCs w:val="28"/>
        </w:rPr>
        <w:t xml:space="preserve"> 10</w:t>
      </w:r>
      <w:r w:rsidR="009D5D4F" w:rsidRPr="00B35417">
        <w:rPr>
          <w:rStyle w:val="af"/>
          <w:rFonts w:ascii="Times New Roman" w:hAnsi="Times New Roman"/>
          <w:i w:val="0"/>
          <w:sz w:val="28"/>
          <w:szCs w:val="28"/>
        </w:rPr>
        <w:t xml:space="preserve"> из них</w:t>
      </w:r>
      <w:r w:rsidR="0082321F" w:rsidRPr="00B35417">
        <w:rPr>
          <w:rStyle w:val="af"/>
          <w:rFonts w:ascii="Times New Roman" w:hAnsi="Times New Roman"/>
          <w:i w:val="0"/>
          <w:sz w:val="28"/>
          <w:szCs w:val="28"/>
        </w:rPr>
        <w:t xml:space="preserve"> </w:t>
      </w:r>
      <w:r w:rsidR="005D1F3C" w:rsidRPr="00B35417">
        <w:rPr>
          <w:rStyle w:val="af"/>
          <w:rFonts w:ascii="Times New Roman" w:hAnsi="Times New Roman"/>
          <w:i w:val="0"/>
          <w:sz w:val="28"/>
          <w:szCs w:val="28"/>
        </w:rPr>
        <w:t xml:space="preserve"> </w:t>
      </w:r>
      <w:r w:rsidR="00AF35F7" w:rsidRPr="00B35417">
        <w:rPr>
          <w:rStyle w:val="af"/>
          <w:rFonts w:ascii="Times New Roman" w:hAnsi="Times New Roman"/>
          <w:i w:val="0"/>
          <w:sz w:val="28"/>
          <w:szCs w:val="28"/>
        </w:rPr>
        <w:t>с</w:t>
      </w:r>
      <w:r w:rsidR="00224031" w:rsidRPr="00B35417">
        <w:rPr>
          <w:rStyle w:val="af"/>
          <w:rFonts w:ascii="Times New Roman" w:hAnsi="Times New Roman"/>
          <w:i w:val="0"/>
          <w:sz w:val="28"/>
          <w:szCs w:val="28"/>
        </w:rPr>
        <w:t xml:space="preserve"> </w:t>
      </w:r>
      <w:r w:rsidR="00AF35F7" w:rsidRPr="00B35417">
        <w:rPr>
          <w:rStyle w:val="af"/>
          <w:rFonts w:ascii="Times New Roman" w:hAnsi="Times New Roman"/>
          <w:i w:val="0"/>
          <w:sz w:val="28"/>
          <w:szCs w:val="28"/>
        </w:rPr>
        <w:t xml:space="preserve"> медалью</w:t>
      </w:r>
      <w:r w:rsidR="00E25FF2" w:rsidRPr="00B35417">
        <w:rPr>
          <w:rStyle w:val="af"/>
          <w:rFonts w:ascii="Times New Roman" w:hAnsi="Times New Roman"/>
          <w:i w:val="0"/>
          <w:sz w:val="28"/>
          <w:szCs w:val="28"/>
        </w:rPr>
        <w:t xml:space="preserve"> «За особые успехи в </w:t>
      </w:r>
      <w:r w:rsidR="002F6A7E" w:rsidRPr="00B35417">
        <w:rPr>
          <w:rStyle w:val="af"/>
          <w:rFonts w:ascii="Times New Roman" w:hAnsi="Times New Roman"/>
          <w:i w:val="0"/>
          <w:sz w:val="28"/>
          <w:szCs w:val="28"/>
        </w:rPr>
        <w:t>об</w:t>
      </w:r>
      <w:r w:rsidR="00E25FF2" w:rsidRPr="00B35417">
        <w:rPr>
          <w:rStyle w:val="af"/>
          <w:rFonts w:ascii="Times New Roman" w:hAnsi="Times New Roman"/>
          <w:i w:val="0"/>
          <w:sz w:val="28"/>
          <w:szCs w:val="28"/>
        </w:rPr>
        <w:t>учении</w:t>
      </w:r>
      <w:r w:rsidR="00AF35F7" w:rsidRPr="00B35417">
        <w:rPr>
          <w:rStyle w:val="af"/>
          <w:rFonts w:ascii="Times New Roman" w:hAnsi="Times New Roman"/>
          <w:i w:val="0"/>
          <w:sz w:val="28"/>
          <w:szCs w:val="28"/>
        </w:rPr>
        <w:t xml:space="preserve"> </w:t>
      </w:r>
      <w:r w:rsidR="00EB301E" w:rsidRPr="00B35417">
        <w:rPr>
          <w:rStyle w:val="af"/>
          <w:rFonts w:ascii="Times New Roman" w:hAnsi="Times New Roman"/>
          <w:i w:val="0"/>
          <w:sz w:val="28"/>
          <w:szCs w:val="28"/>
        </w:rPr>
        <w:t>(4 выпускника Завьяловской сош, по три выпускника</w:t>
      </w:r>
      <w:r w:rsidR="00AF35F7" w:rsidRPr="00B35417">
        <w:rPr>
          <w:rStyle w:val="af"/>
          <w:rFonts w:ascii="Times New Roman" w:hAnsi="Times New Roman"/>
          <w:i w:val="0"/>
          <w:sz w:val="28"/>
          <w:szCs w:val="28"/>
        </w:rPr>
        <w:t xml:space="preserve"> </w:t>
      </w:r>
      <w:r w:rsidR="00EB301E" w:rsidRPr="00B35417">
        <w:rPr>
          <w:rStyle w:val="af"/>
          <w:rFonts w:ascii="Times New Roman" w:hAnsi="Times New Roman"/>
          <w:i w:val="0"/>
          <w:sz w:val="28"/>
          <w:szCs w:val="28"/>
        </w:rPr>
        <w:t>Чистоозерской и Овечк</w:t>
      </w:r>
      <w:r w:rsidR="00C47CFE" w:rsidRPr="00B35417">
        <w:rPr>
          <w:rStyle w:val="af"/>
          <w:rFonts w:ascii="Times New Roman" w:hAnsi="Times New Roman"/>
          <w:i w:val="0"/>
          <w:sz w:val="28"/>
          <w:szCs w:val="28"/>
        </w:rPr>
        <w:t xml:space="preserve">инской школ).       Однако </w:t>
      </w:r>
      <w:r w:rsidR="003061F0" w:rsidRPr="00B35417">
        <w:rPr>
          <w:rStyle w:val="af"/>
          <w:rFonts w:ascii="Times New Roman" w:hAnsi="Times New Roman"/>
          <w:i w:val="0"/>
          <w:sz w:val="28"/>
          <w:szCs w:val="28"/>
        </w:rPr>
        <w:t xml:space="preserve">в </w:t>
      </w:r>
      <w:r w:rsidR="00C47CFE" w:rsidRPr="00B35417">
        <w:rPr>
          <w:rStyle w:val="af"/>
          <w:rFonts w:ascii="Times New Roman" w:hAnsi="Times New Roman"/>
          <w:i w:val="0"/>
          <w:sz w:val="28"/>
          <w:szCs w:val="28"/>
        </w:rPr>
        <w:t>сентябрьские</w:t>
      </w:r>
      <w:r w:rsidR="003061F0" w:rsidRPr="00B35417">
        <w:rPr>
          <w:rStyle w:val="af"/>
          <w:rFonts w:ascii="Times New Roman" w:hAnsi="Times New Roman"/>
          <w:i w:val="0"/>
          <w:sz w:val="28"/>
          <w:szCs w:val="28"/>
        </w:rPr>
        <w:t xml:space="preserve"> сроки </w:t>
      </w:r>
      <w:r w:rsidR="00EB301E" w:rsidRPr="00B35417">
        <w:rPr>
          <w:rStyle w:val="af"/>
          <w:rFonts w:ascii="Times New Roman" w:hAnsi="Times New Roman"/>
          <w:i w:val="0"/>
          <w:sz w:val="28"/>
          <w:szCs w:val="28"/>
        </w:rPr>
        <w:t xml:space="preserve">повторно </w:t>
      </w:r>
      <w:r w:rsidR="003061F0" w:rsidRPr="00B35417">
        <w:rPr>
          <w:rStyle w:val="af"/>
          <w:rFonts w:ascii="Times New Roman" w:hAnsi="Times New Roman"/>
          <w:i w:val="0"/>
          <w:sz w:val="28"/>
          <w:szCs w:val="28"/>
        </w:rPr>
        <w:t xml:space="preserve">пройти </w:t>
      </w:r>
      <w:r w:rsidR="00EB301E" w:rsidRPr="00B35417">
        <w:rPr>
          <w:rStyle w:val="af"/>
          <w:rFonts w:ascii="Times New Roman" w:hAnsi="Times New Roman"/>
          <w:i w:val="0"/>
          <w:sz w:val="28"/>
          <w:szCs w:val="28"/>
        </w:rPr>
        <w:t>итоговую аттестацию</w:t>
      </w:r>
      <w:r w:rsidR="00C47CFE" w:rsidRPr="00B35417">
        <w:rPr>
          <w:rStyle w:val="af"/>
          <w:rFonts w:ascii="Times New Roman" w:hAnsi="Times New Roman"/>
          <w:i w:val="0"/>
          <w:sz w:val="28"/>
          <w:szCs w:val="28"/>
        </w:rPr>
        <w:t xml:space="preserve"> предстоит</w:t>
      </w:r>
      <w:r w:rsidR="00AF35F7" w:rsidRPr="00B35417">
        <w:rPr>
          <w:rStyle w:val="af"/>
          <w:rFonts w:ascii="Times New Roman" w:hAnsi="Times New Roman"/>
          <w:i w:val="0"/>
          <w:sz w:val="28"/>
          <w:szCs w:val="28"/>
        </w:rPr>
        <w:t xml:space="preserve"> трем учащимся</w:t>
      </w:r>
      <w:r w:rsidR="007E4317" w:rsidRPr="00B35417">
        <w:rPr>
          <w:rStyle w:val="af"/>
          <w:rFonts w:ascii="Times New Roman" w:hAnsi="Times New Roman"/>
          <w:i w:val="0"/>
          <w:sz w:val="28"/>
          <w:szCs w:val="28"/>
        </w:rPr>
        <w:t xml:space="preserve"> </w:t>
      </w:r>
      <w:r w:rsidR="00EB301E" w:rsidRPr="00B35417">
        <w:rPr>
          <w:rStyle w:val="af"/>
          <w:rFonts w:ascii="Times New Roman" w:hAnsi="Times New Roman"/>
          <w:i w:val="0"/>
          <w:sz w:val="28"/>
          <w:szCs w:val="28"/>
        </w:rPr>
        <w:t xml:space="preserve"> из Малиновской,  Гилевской и Гоноховской школ</w:t>
      </w:r>
      <w:r w:rsidR="003061F0" w:rsidRPr="00B35417">
        <w:rPr>
          <w:rStyle w:val="af"/>
          <w:rFonts w:ascii="Times New Roman" w:hAnsi="Times New Roman"/>
          <w:i w:val="0"/>
          <w:sz w:val="28"/>
          <w:szCs w:val="28"/>
        </w:rPr>
        <w:t xml:space="preserve">  для получения аттестата за курс среднего общего образования.</w:t>
      </w:r>
    </w:p>
    <w:p w:rsidR="00B43A6A" w:rsidRPr="00B35417" w:rsidRDefault="00EB301E"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3061F0" w:rsidRPr="00B35417">
        <w:rPr>
          <w:rStyle w:val="af"/>
          <w:rFonts w:ascii="Times New Roman" w:hAnsi="Times New Roman"/>
          <w:i w:val="0"/>
          <w:sz w:val="28"/>
          <w:szCs w:val="28"/>
        </w:rPr>
        <w:t xml:space="preserve">Сравнительный анализ ЕГЭ </w:t>
      </w:r>
      <w:r w:rsidR="00B43A6A" w:rsidRPr="00B35417">
        <w:rPr>
          <w:rStyle w:val="af"/>
          <w:rFonts w:ascii="Times New Roman" w:hAnsi="Times New Roman"/>
          <w:i w:val="0"/>
          <w:sz w:val="28"/>
          <w:szCs w:val="28"/>
        </w:rPr>
        <w:t xml:space="preserve">среднего балла относительно краевого показателя значительно выше, чем в прошедшем году по следующим предметам: математика </w:t>
      </w:r>
      <w:r w:rsidR="00AF35F7" w:rsidRPr="00B35417">
        <w:rPr>
          <w:rStyle w:val="af"/>
          <w:rFonts w:ascii="Times New Roman" w:hAnsi="Times New Roman"/>
          <w:i w:val="0"/>
          <w:sz w:val="28"/>
          <w:szCs w:val="28"/>
        </w:rPr>
        <w:t>(</w:t>
      </w:r>
      <w:r w:rsidR="00B43A6A" w:rsidRPr="00B35417">
        <w:rPr>
          <w:rStyle w:val="af"/>
          <w:rFonts w:ascii="Times New Roman" w:hAnsi="Times New Roman"/>
          <w:i w:val="0"/>
          <w:sz w:val="28"/>
          <w:szCs w:val="28"/>
        </w:rPr>
        <w:t>Профиль</w:t>
      </w:r>
      <w:r w:rsidR="00AF35F7" w:rsidRPr="00B35417">
        <w:rPr>
          <w:rStyle w:val="af"/>
          <w:rFonts w:ascii="Times New Roman" w:hAnsi="Times New Roman"/>
          <w:i w:val="0"/>
          <w:sz w:val="28"/>
          <w:szCs w:val="28"/>
        </w:rPr>
        <w:t xml:space="preserve">) - </w:t>
      </w:r>
      <w:r w:rsidR="00B43A6A" w:rsidRPr="00B35417">
        <w:rPr>
          <w:rStyle w:val="af"/>
          <w:rFonts w:ascii="Times New Roman" w:hAnsi="Times New Roman"/>
          <w:i w:val="0"/>
          <w:sz w:val="28"/>
          <w:szCs w:val="28"/>
        </w:rPr>
        <w:t xml:space="preserve"> на 5 баллов; биология </w:t>
      </w:r>
      <w:r w:rsidR="00AF35F7" w:rsidRPr="00B35417">
        <w:rPr>
          <w:rStyle w:val="af"/>
          <w:rFonts w:ascii="Times New Roman" w:hAnsi="Times New Roman"/>
          <w:i w:val="0"/>
          <w:sz w:val="28"/>
          <w:szCs w:val="28"/>
        </w:rPr>
        <w:t xml:space="preserve"> на </w:t>
      </w:r>
      <w:r w:rsidR="00B43A6A" w:rsidRPr="00B35417">
        <w:rPr>
          <w:rStyle w:val="af"/>
          <w:rFonts w:ascii="Times New Roman" w:hAnsi="Times New Roman"/>
          <w:i w:val="0"/>
          <w:sz w:val="28"/>
          <w:szCs w:val="28"/>
        </w:rPr>
        <w:t>-1,42</w:t>
      </w:r>
      <w:r w:rsidR="00C47CFE" w:rsidRPr="00B35417">
        <w:rPr>
          <w:rStyle w:val="af"/>
          <w:rFonts w:ascii="Times New Roman" w:hAnsi="Times New Roman"/>
          <w:i w:val="0"/>
          <w:sz w:val="28"/>
          <w:szCs w:val="28"/>
        </w:rPr>
        <w:t xml:space="preserve"> </w:t>
      </w:r>
      <w:r w:rsidR="00B43A6A" w:rsidRPr="00B35417">
        <w:rPr>
          <w:rStyle w:val="af"/>
          <w:rFonts w:ascii="Times New Roman" w:hAnsi="Times New Roman"/>
          <w:i w:val="0"/>
          <w:sz w:val="28"/>
          <w:szCs w:val="28"/>
        </w:rPr>
        <w:t>балла, история на</w:t>
      </w:r>
      <w:r w:rsidR="00AF35F7" w:rsidRPr="00B35417">
        <w:rPr>
          <w:rStyle w:val="af"/>
          <w:rFonts w:ascii="Times New Roman" w:hAnsi="Times New Roman"/>
          <w:i w:val="0"/>
          <w:sz w:val="28"/>
          <w:szCs w:val="28"/>
        </w:rPr>
        <w:t xml:space="preserve"> -</w:t>
      </w:r>
      <w:r w:rsidR="00B43A6A" w:rsidRPr="00B35417">
        <w:rPr>
          <w:rStyle w:val="af"/>
          <w:rFonts w:ascii="Times New Roman" w:hAnsi="Times New Roman"/>
          <w:i w:val="0"/>
          <w:sz w:val="28"/>
          <w:szCs w:val="28"/>
        </w:rPr>
        <w:t xml:space="preserve"> 2.86, география на</w:t>
      </w:r>
      <w:r w:rsidR="00AF35F7" w:rsidRPr="00B35417">
        <w:rPr>
          <w:rStyle w:val="af"/>
          <w:rFonts w:ascii="Times New Roman" w:hAnsi="Times New Roman"/>
          <w:i w:val="0"/>
          <w:sz w:val="28"/>
          <w:szCs w:val="28"/>
        </w:rPr>
        <w:t xml:space="preserve"> - </w:t>
      </w:r>
      <w:r w:rsidR="00B43A6A" w:rsidRPr="00B35417">
        <w:rPr>
          <w:rStyle w:val="af"/>
          <w:rFonts w:ascii="Times New Roman" w:hAnsi="Times New Roman"/>
          <w:i w:val="0"/>
          <w:sz w:val="28"/>
          <w:szCs w:val="28"/>
        </w:rPr>
        <w:t xml:space="preserve"> 10,88 балла, литература</w:t>
      </w:r>
      <w:r w:rsidR="00AF35F7" w:rsidRPr="00B35417">
        <w:rPr>
          <w:rStyle w:val="af"/>
          <w:rFonts w:ascii="Times New Roman" w:hAnsi="Times New Roman"/>
          <w:i w:val="0"/>
          <w:sz w:val="28"/>
          <w:szCs w:val="28"/>
        </w:rPr>
        <w:t xml:space="preserve"> на </w:t>
      </w:r>
      <w:r w:rsidR="00B43A6A" w:rsidRPr="00B35417">
        <w:rPr>
          <w:rStyle w:val="af"/>
          <w:rFonts w:ascii="Times New Roman" w:hAnsi="Times New Roman"/>
          <w:i w:val="0"/>
          <w:sz w:val="28"/>
          <w:szCs w:val="28"/>
        </w:rPr>
        <w:t>- 0,49 балла.</w:t>
      </w:r>
    </w:p>
    <w:p w:rsidR="00B43A6A" w:rsidRPr="00B35417" w:rsidRDefault="00C47CFE"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B43A6A" w:rsidRPr="00B35417">
        <w:rPr>
          <w:rStyle w:val="af"/>
          <w:rFonts w:ascii="Times New Roman" w:hAnsi="Times New Roman"/>
          <w:i w:val="0"/>
          <w:sz w:val="28"/>
          <w:szCs w:val="28"/>
        </w:rPr>
        <w:t xml:space="preserve">Ниже краевого </w:t>
      </w:r>
      <w:r w:rsidR="00AF35F7" w:rsidRPr="00B35417">
        <w:rPr>
          <w:rStyle w:val="af"/>
          <w:rFonts w:ascii="Times New Roman" w:hAnsi="Times New Roman"/>
          <w:i w:val="0"/>
          <w:sz w:val="28"/>
          <w:szCs w:val="28"/>
        </w:rPr>
        <w:t xml:space="preserve"> показателя </w:t>
      </w:r>
      <w:r w:rsidR="00B43A6A" w:rsidRPr="00B35417">
        <w:rPr>
          <w:rStyle w:val="af"/>
          <w:rFonts w:ascii="Times New Roman" w:hAnsi="Times New Roman"/>
          <w:i w:val="0"/>
          <w:sz w:val="28"/>
          <w:szCs w:val="28"/>
        </w:rPr>
        <w:t xml:space="preserve">русский язык </w:t>
      </w:r>
      <w:r w:rsidRPr="00B35417">
        <w:rPr>
          <w:rStyle w:val="af"/>
          <w:rFonts w:ascii="Times New Roman" w:hAnsi="Times New Roman"/>
          <w:i w:val="0"/>
          <w:sz w:val="28"/>
          <w:szCs w:val="28"/>
        </w:rPr>
        <w:t xml:space="preserve"> на</w:t>
      </w:r>
      <w:r w:rsidR="00AF35F7" w:rsidRPr="00B35417">
        <w:rPr>
          <w:rStyle w:val="af"/>
          <w:rFonts w:ascii="Times New Roman" w:hAnsi="Times New Roman"/>
          <w:i w:val="0"/>
          <w:sz w:val="28"/>
          <w:szCs w:val="28"/>
        </w:rPr>
        <w:t xml:space="preserve"> - </w:t>
      </w:r>
      <w:r w:rsidRPr="00B35417">
        <w:rPr>
          <w:rStyle w:val="af"/>
          <w:rFonts w:ascii="Times New Roman" w:hAnsi="Times New Roman"/>
          <w:i w:val="0"/>
          <w:sz w:val="28"/>
          <w:szCs w:val="28"/>
        </w:rPr>
        <w:t xml:space="preserve"> </w:t>
      </w:r>
      <w:r w:rsidR="00B43A6A" w:rsidRPr="00B35417">
        <w:rPr>
          <w:rStyle w:val="af"/>
          <w:rFonts w:ascii="Times New Roman" w:hAnsi="Times New Roman"/>
          <w:i w:val="0"/>
          <w:sz w:val="28"/>
          <w:szCs w:val="28"/>
        </w:rPr>
        <w:t>5,06 балла, физика</w:t>
      </w:r>
      <w:r w:rsidR="00AF35F7" w:rsidRPr="00B35417">
        <w:rPr>
          <w:rStyle w:val="af"/>
          <w:rFonts w:ascii="Times New Roman" w:hAnsi="Times New Roman"/>
          <w:i w:val="0"/>
          <w:sz w:val="28"/>
          <w:szCs w:val="28"/>
        </w:rPr>
        <w:t xml:space="preserve"> на -</w:t>
      </w:r>
      <w:r w:rsidR="00B43A6A" w:rsidRPr="00B35417">
        <w:rPr>
          <w:rStyle w:val="af"/>
          <w:rFonts w:ascii="Times New Roman" w:hAnsi="Times New Roman"/>
          <w:i w:val="0"/>
          <w:sz w:val="28"/>
          <w:szCs w:val="28"/>
        </w:rPr>
        <w:t xml:space="preserve"> 2,54</w:t>
      </w:r>
      <w:r w:rsidRPr="00B35417">
        <w:rPr>
          <w:rStyle w:val="af"/>
          <w:rFonts w:ascii="Times New Roman" w:hAnsi="Times New Roman"/>
          <w:i w:val="0"/>
          <w:sz w:val="28"/>
          <w:szCs w:val="28"/>
        </w:rPr>
        <w:t xml:space="preserve"> </w:t>
      </w:r>
      <w:r w:rsidR="00B43A6A" w:rsidRPr="00B35417">
        <w:rPr>
          <w:rStyle w:val="af"/>
          <w:rFonts w:ascii="Times New Roman" w:hAnsi="Times New Roman"/>
          <w:i w:val="0"/>
          <w:sz w:val="28"/>
          <w:szCs w:val="28"/>
        </w:rPr>
        <w:t xml:space="preserve">балла, химия </w:t>
      </w:r>
      <w:r w:rsidR="00AF35F7" w:rsidRPr="00B35417">
        <w:rPr>
          <w:rStyle w:val="af"/>
          <w:rFonts w:ascii="Times New Roman" w:hAnsi="Times New Roman"/>
          <w:i w:val="0"/>
          <w:sz w:val="28"/>
          <w:szCs w:val="28"/>
        </w:rPr>
        <w:t xml:space="preserve"> -  </w:t>
      </w:r>
      <w:r w:rsidR="00B43A6A" w:rsidRPr="00B35417">
        <w:rPr>
          <w:rStyle w:val="af"/>
          <w:rFonts w:ascii="Times New Roman" w:hAnsi="Times New Roman"/>
          <w:i w:val="0"/>
          <w:sz w:val="28"/>
          <w:szCs w:val="28"/>
        </w:rPr>
        <w:t xml:space="preserve">на 1,8 балла, английский язык на </w:t>
      </w:r>
      <w:r w:rsidR="00AF35F7" w:rsidRPr="00B35417">
        <w:rPr>
          <w:rStyle w:val="af"/>
          <w:rFonts w:ascii="Times New Roman" w:hAnsi="Times New Roman"/>
          <w:i w:val="0"/>
          <w:sz w:val="28"/>
          <w:szCs w:val="28"/>
        </w:rPr>
        <w:t xml:space="preserve"> - </w:t>
      </w:r>
      <w:r w:rsidR="00B43A6A" w:rsidRPr="00B35417">
        <w:rPr>
          <w:rStyle w:val="af"/>
          <w:rFonts w:ascii="Times New Roman" w:hAnsi="Times New Roman"/>
          <w:i w:val="0"/>
          <w:sz w:val="28"/>
          <w:szCs w:val="28"/>
        </w:rPr>
        <w:t>17,27 балла, обществознание на</w:t>
      </w:r>
      <w:r w:rsidR="00AF35F7" w:rsidRPr="00B35417">
        <w:rPr>
          <w:rStyle w:val="af"/>
          <w:rFonts w:ascii="Times New Roman" w:hAnsi="Times New Roman"/>
          <w:i w:val="0"/>
          <w:sz w:val="28"/>
          <w:szCs w:val="28"/>
        </w:rPr>
        <w:t xml:space="preserve"> – 1,</w:t>
      </w:r>
      <w:r w:rsidR="00B43A6A" w:rsidRPr="00B35417">
        <w:rPr>
          <w:rStyle w:val="af"/>
          <w:rFonts w:ascii="Times New Roman" w:hAnsi="Times New Roman"/>
          <w:i w:val="0"/>
          <w:sz w:val="28"/>
          <w:szCs w:val="28"/>
        </w:rPr>
        <w:t>33 балла.</w:t>
      </w:r>
    </w:p>
    <w:p w:rsidR="0012284E" w:rsidRPr="00B35417" w:rsidRDefault="00B43A6A"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EF09DB" w:rsidRPr="00B35417">
        <w:rPr>
          <w:rStyle w:val="af"/>
          <w:rFonts w:ascii="Times New Roman" w:hAnsi="Times New Roman"/>
          <w:i w:val="0"/>
          <w:sz w:val="28"/>
          <w:szCs w:val="28"/>
        </w:rPr>
        <w:t xml:space="preserve"> </w:t>
      </w:r>
      <w:r w:rsidR="0012284E" w:rsidRPr="00B35417">
        <w:rPr>
          <w:rStyle w:val="af"/>
          <w:rFonts w:ascii="Times New Roman" w:hAnsi="Times New Roman"/>
          <w:i w:val="0"/>
          <w:sz w:val="28"/>
          <w:szCs w:val="28"/>
        </w:rPr>
        <w:t>Следует констатировать, что были выпускники, не преодолевшие минимальный порог по предметам по выбору:</w:t>
      </w:r>
    </w:p>
    <w:p w:rsidR="0012284E" w:rsidRPr="00B35417" w:rsidRDefault="0012284E"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w:t>
      </w:r>
      <w:r w:rsidR="00AF35F7" w:rsidRPr="00B35417">
        <w:rPr>
          <w:rStyle w:val="af"/>
          <w:rFonts w:ascii="Times New Roman" w:hAnsi="Times New Roman"/>
          <w:i w:val="0"/>
          <w:sz w:val="28"/>
          <w:szCs w:val="28"/>
        </w:rPr>
        <w:t xml:space="preserve"> физике и химии</w:t>
      </w:r>
      <w:r w:rsidR="003061F0" w:rsidRPr="00B35417">
        <w:rPr>
          <w:rStyle w:val="af"/>
          <w:rFonts w:ascii="Times New Roman" w:hAnsi="Times New Roman"/>
          <w:i w:val="0"/>
          <w:sz w:val="28"/>
          <w:szCs w:val="28"/>
        </w:rPr>
        <w:t xml:space="preserve"> по 1</w:t>
      </w:r>
      <w:r w:rsidR="00AF35F7" w:rsidRPr="00B35417">
        <w:rPr>
          <w:rStyle w:val="af"/>
          <w:rFonts w:ascii="Times New Roman" w:hAnsi="Times New Roman"/>
          <w:i w:val="0"/>
          <w:sz w:val="28"/>
          <w:szCs w:val="28"/>
        </w:rPr>
        <w:t xml:space="preserve">  выпускнику ( Гилевская сош, Гоноховская сош)</w:t>
      </w:r>
    </w:p>
    <w:p w:rsidR="00041320" w:rsidRPr="00B35417" w:rsidRDefault="0012284E"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w:t>
      </w:r>
      <w:r w:rsidR="00041320" w:rsidRPr="00B35417">
        <w:rPr>
          <w:rStyle w:val="af"/>
          <w:rFonts w:ascii="Times New Roman" w:hAnsi="Times New Roman"/>
          <w:i w:val="0"/>
          <w:sz w:val="28"/>
          <w:szCs w:val="28"/>
        </w:rPr>
        <w:t xml:space="preserve"> биология</w:t>
      </w:r>
      <w:r w:rsidR="003061F0" w:rsidRPr="00B35417">
        <w:rPr>
          <w:rStyle w:val="af"/>
          <w:rFonts w:ascii="Times New Roman" w:hAnsi="Times New Roman"/>
          <w:i w:val="0"/>
          <w:sz w:val="28"/>
          <w:szCs w:val="28"/>
        </w:rPr>
        <w:t xml:space="preserve"> </w:t>
      </w:r>
      <w:r w:rsidR="00AF35F7" w:rsidRPr="00B35417">
        <w:rPr>
          <w:rStyle w:val="af"/>
          <w:rFonts w:ascii="Times New Roman" w:hAnsi="Times New Roman"/>
          <w:i w:val="0"/>
          <w:sz w:val="28"/>
          <w:szCs w:val="28"/>
        </w:rPr>
        <w:t>–</w:t>
      </w:r>
      <w:r w:rsidR="003061F0" w:rsidRPr="00B35417">
        <w:rPr>
          <w:rStyle w:val="af"/>
          <w:rFonts w:ascii="Times New Roman" w:hAnsi="Times New Roman"/>
          <w:i w:val="0"/>
          <w:sz w:val="28"/>
          <w:szCs w:val="28"/>
        </w:rPr>
        <w:t xml:space="preserve"> 3</w:t>
      </w:r>
      <w:r w:rsidR="00AF35F7" w:rsidRPr="00B35417">
        <w:rPr>
          <w:rStyle w:val="af"/>
          <w:rFonts w:ascii="Times New Roman" w:hAnsi="Times New Roman"/>
          <w:i w:val="0"/>
          <w:sz w:val="28"/>
          <w:szCs w:val="28"/>
        </w:rPr>
        <w:t xml:space="preserve"> 2 из Гоноховской и 1 из Малиновской сош)</w:t>
      </w:r>
      <w:r w:rsidR="003061F0" w:rsidRPr="00B35417">
        <w:rPr>
          <w:rStyle w:val="af"/>
          <w:rFonts w:ascii="Times New Roman" w:hAnsi="Times New Roman"/>
          <w:i w:val="0"/>
          <w:sz w:val="28"/>
          <w:szCs w:val="28"/>
        </w:rPr>
        <w:t>;</w:t>
      </w:r>
      <w:r w:rsidR="00EF09DB" w:rsidRPr="00B35417">
        <w:rPr>
          <w:rStyle w:val="af"/>
          <w:rFonts w:ascii="Times New Roman" w:hAnsi="Times New Roman"/>
          <w:i w:val="0"/>
          <w:sz w:val="28"/>
          <w:szCs w:val="28"/>
        </w:rPr>
        <w:t xml:space="preserve">  </w:t>
      </w:r>
      <w:r w:rsidR="003061F0" w:rsidRPr="00B35417">
        <w:rPr>
          <w:rStyle w:val="af"/>
          <w:rFonts w:ascii="Times New Roman" w:hAnsi="Times New Roman"/>
          <w:i w:val="0"/>
          <w:sz w:val="28"/>
          <w:szCs w:val="28"/>
        </w:rPr>
        <w:t>обществознание</w:t>
      </w:r>
      <w:r w:rsidR="00AF35F7" w:rsidRPr="00B35417">
        <w:rPr>
          <w:rStyle w:val="af"/>
          <w:rFonts w:ascii="Times New Roman" w:hAnsi="Times New Roman"/>
          <w:i w:val="0"/>
          <w:sz w:val="28"/>
          <w:szCs w:val="28"/>
        </w:rPr>
        <w:t xml:space="preserve"> – 8 выпускников ( 2 из Гилевской, 1 из Гоноховской, 3 из Завьяловской, 1 из Малиновской, 1 из Чернавской сош)</w:t>
      </w:r>
    </w:p>
    <w:p w:rsidR="00C47CFE" w:rsidRPr="00B35417" w:rsidRDefault="000E3FED"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8F3104" w:rsidRPr="00B35417">
        <w:rPr>
          <w:rStyle w:val="af"/>
          <w:rFonts w:ascii="Times New Roman" w:hAnsi="Times New Roman"/>
          <w:i w:val="0"/>
          <w:sz w:val="28"/>
          <w:szCs w:val="28"/>
        </w:rPr>
        <w:t>Основной государственный экза</w:t>
      </w:r>
      <w:r w:rsidR="007E4317" w:rsidRPr="00B35417">
        <w:rPr>
          <w:rStyle w:val="af"/>
          <w:rFonts w:ascii="Times New Roman" w:hAnsi="Times New Roman"/>
          <w:i w:val="0"/>
          <w:sz w:val="28"/>
          <w:szCs w:val="28"/>
        </w:rPr>
        <w:t xml:space="preserve">мен в 9 классе сдавали </w:t>
      </w:r>
      <w:r w:rsidR="00FA6533" w:rsidRPr="00B35417">
        <w:rPr>
          <w:rStyle w:val="af"/>
          <w:rFonts w:ascii="Times New Roman" w:hAnsi="Times New Roman"/>
          <w:i w:val="0"/>
          <w:sz w:val="28"/>
          <w:szCs w:val="28"/>
        </w:rPr>
        <w:t>174</w:t>
      </w:r>
      <w:r w:rsidR="005B11FF" w:rsidRPr="00B35417">
        <w:rPr>
          <w:rStyle w:val="af"/>
          <w:rFonts w:ascii="Times New Roman" w:hAnsi="Times New Roman"/>
          <w:i w:val="0"/>
          <w:sz w:val="28"/>
          <w:szCs w:val="28"/>
        </w:rPr>
        <w:t xml:space="preserve"> </w:t>
      </w:r>
      <w:r w:rsidR="007E4317" w:rsidRPr="00B35417">
        <w:rPr>
          <w:rStyle w:val="af"/>
          <w:rFonts w:ascii="Times New Roman" w:hAnsi="Times New Roman"/>
          <w:i w:val="0"/>
          <w:sz w:val="28"/>
          <w:szCs w:val="28"/>
        </w:rPr>
        <w:t>выпускни</w:t>
      </w:r>
      <w:r w:rsidR="00C47CFE" w:rsidRPr="00B35417">
        <w:rPr>
          <w:rStyle w:val="af"/>
          <w:rFonts w:ascii="Times New Roman" w:hAnsi="Times New Roman"/>
          <w:i w:val="0"/>
          <w:sz w:val="28"/>
          <w:szCs w:val="28"/>
        </w:rPr>
        <w:t>ка и одна выпускница  Гоноховской школы прошла ГИА в  традиционной форме.</w:t>
      </w:r>
    </w:p>
    <w:p w:rsidR="00600194" w:rsidRPr="00B35417" w:rsidRDefault="007E431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1</w:t>
      </w:r>
      <w:r w:rsidR="00FA6533" w:rsidRPr="00B35417">
        <w:rPr>
          <w:rStyle w:val="af"/>
          <w:rFonts w:ascii="Times New Roman" w:hAnsi="Times New Roman"/>
          <w:i w:val="0"/>
          <w:sz w:val="28"/>
          <w:szCs w:val="28"/>
        </w:rPr>
        <w:t>65</w:t>
      </w:r>
      <w:r w:rsidRPr="00B35417">
        <w:rPr>
          <w:rStyle w:val="af"/>
          <w:rFonts w:ascii="Times New Roman" w:hAnsi="Times New Roman"/>
          <w:i w:val="0"/>
          <w:sz w:val="28"/>
          <w:szCs w:val="28"/>
        </w:rPr>
        <w:t xml:space="preserve"> </w:t>
      </w:r>
      <w:r w:rsidR="008F3104" w:rsidRPr="00B35417">
        <w:rPr>
          <w:rStyle w:val="af"/>
          <w:rFonts w:ascii="Times New Roman" w:hAnsi="Times New Roman"/>
          <w:i w:val="0"/>
          <w:sz w:val="28"/>
          <w:szCs w:val="28"/>
        </w:rPr>
        <w:t xml:space="preserve"> выпу</w:t>
      </w:r>
      <w:r w:rsidRPr="00B35417">
        <w:rPr>
          <w:rStyle w:val="af"/>
          <w:rFonts w:ascii="Times New Roman" w:hAnsi="Times New Roman"/>
          <w:i w:val="0"/>
          <w:sz w:val="28"/>
          <w:szCs w:val="28"/>
        </w:rPr>
        <w:t>скник</w:t>
      </w:r>
      <w:r w:rsidR="00FA6533" w:rsidRPr="00B35417">
        <w:rPr>
          <w:rStyle w:val="af"/>
          <w:rFonts w:ascii="Times New Roman" w:hAnsi="Times New Roman"/>
          <w:i w:val="0"/>
          <w:sz w:val="28"/>
          <w:szCs w:val="28"/>
        </w:rPr>
        <w:t>ов</w:t>
      </w:r>
      <w:r w:rsidR="008F3104" w:rsidRPr="00B35417">
        <w:rPr>
          <w:rStyle w:val="af"/>
          <w:rFonts w:ascii="Times New Roman" w:hAnsi="Times New Roman"/>
          <w:i w:val="0"/>
          <w:sz w:val="28"/>
          <w:szCs w:val="28"/>
        </w:rPr>
        <w:t xml:space="preserve"> </w:t>
      </w:r>
      <w:r w:rsidR="003047F2" w:rsidRPr="00B35417">
        <w:rPr>
          <w:rStyle w:val="af"/>
          <w:rFonts w:ascii="Times New Roman" w:hAnsi="Times New Roman"/>
          <w:i w:val="0"/>
          <w:sz w:val="28"/>
          <w:szCs w:val="28"/>
        </w:rPr>
        <w:t>п</w:t>
      </w:r>
      <w:r w:rsidR="004356C6" w:rsidRPr="00B35417">
        <w:rPr>
          <w:rStyle w:val="af"/>
          <w:rFonts w:ascii="Times New Roman" w:hAnsi="Times New Roman"/>
          <w:i w:val="0"/>
          <w:sz w:val="28"/>
          <w:szCs w:val="28"/>
        </w:rPr>
        <w:t>олучили документ об образовании</w:t>
      </w:r>
      <w:r w:rsidR="008F3104" w:rsidRPr="00B35417">
        <w:rPr>
          <w:rStyle w:val="af"/>
          <w:rFonts w:ascii="Times New Roman" w:hAnsi="Times New Roman"/>
          <w:i w:val="0"/>
          <w:sz w:val="28"/>
          <w:szCs w:val="28"/>
        </w:rPr>
        <w:t xml:space="preserve"> за курс основной школы, </w:t>
      </w:r>
      <w:r w:rsidRPr="00B35417">
        <w:rPr>
          <w:rStyle w:val="af"/>
          <w:rFonts w:ascii="Times New Roman" w:hAnsi="Times New Roman"/>
          <w:i w:val="0"/>
          <w:sz w:val="28"/>
          <w:szCs w:val="28"/>
        </w:rPr>
        <w:t>9 выпускников будут повторно проходить ГИА в сентябре текуще</w:t>
      </w:r>
      <w:r w:rsidR="00144E1A" w:rsidRPr="00B35417">
        <w:rPr>
          <w:rStyle w:val="af"/>
          <w:rFonts w:ascii="Times New Roman" w:hAnsi="Times New Roman"/>
          <w:i w:val="0"/>
          <w:sz w:val="28"/>
          <w:szCs w:val="28"/>
        </w:rPr>
        <w:t xml:space="preserve">го года. Это </w:t>
      </w:r>
      <w:r w:rsidRPr="00B35417">
        <w:rPr>
          <w:rStyle w:val="af"/>
          <w:rFonts w:ascii="Times New Roman" w:hAnsi="Times New Roman"/>
          <w:i w:val="0"/>
          <w:sz w:val="28"/>
          <w:szCs w:val="28"/>
        </w:rPr>
        <w:t>учащиеся из Глубоковской</w:t>
      </w:r>
      <w:r w:rsidR="00C47CFE" w:rsidRPr="00B35417">
        <w:rPr>
          <w:rStyle w:val="af"/>
          <w:rFonts w:ascii="Times New Roman" w:hAnsi="Times New Roman"/>
          <w:i w:val="0"/>
          <w:sz w:val="28"/>
          <w:szCs w:val="28"/>
        </w:rPr>
        <w:t xml:space="preserve"> </w:t>
      </w:r>
      <w:r w:rsidR="006E383B" w:rsidRPr="00B35417">
        <w:rPr>
          <w:rStyle w:val="af"/>
          <w:rFonts w:ascii="Times New Roman" w:hAnsi="Times New Roman"/>
          <w:i w:val="0"/>
          <w:sz w:val="28"/>
          <w:szCs w:val="28"/>
        </w:rPr>
        <w:t>– 3 , Гоноховской  - 3</w:t>
      </w:r>
      <w:r w:rsidRPr="00B35417">
        <w:rPr>
          <w:rStyle w:val="af"/>
          <w:rFonts w:ascii="Times New Roman" w:hAnsi="Times New Roman"/>
          <w:i w:val="0"/>
          <w:sz w:val="28"/>
          <w:szCs w:val="28"/>
        </w:rPr>
        <w:t xml:space="preserve"> </w:t>
      </w:r>
      <w:r w:rsidR="00144E1A" w:rsidRPr="00B35417">
        <w:rPr>
          <w:rStyle w:val="af"/>
          <w:rFonts w:ascii="Times New Roman" w:hAnsi="Times New Roman"/>
          <w:i w:val="0"/>
          <w:sz w:val="28"/>
          <w:szCs w:val="28"/>
        </w:rPr>
        <w:t>и Завьялов</w:t>
      </w:r>
      <w:r w:rsidR="006E383B" w:rsidRPr="00B35417">
        <w:rPr>
          <w:rStyle w:val="af"/>
          <w:rFonts w:ascii="Times New Roman" w:hAnsi="Times New Roman"/>
          <w:i w:val="0"/>
          <w:sz w:val="28"/>
          <w:szCs w:val="28"/>
        </w:rPr>
        <w:t>ской сош №1 -3</w:t>
      </w:r>
      <w:r w:rsidR="00144E1A" w:rsidRPr="00B35417">
        <w:rPr>
          <w:rStyle w:val="af"/>
          <w:rFonts w:ascii="Times New Roman" w:hAnsi="Times New Roman"/>
          <w:i w:val="0"/>
          <w:sz w:val="28"/>
          <w:szCs w:val="28"/>
        </w:rPr>
        <w:t xml:space="preserve">. </w:t>
      </w:r>
    </w:p>
    <w:p w:rsidR="00FC4CCE" w:rsidRPr="00B35417" w:rsidRDefault="005B11FF"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FA6533" w:rsidRPr="00B35417">
        <w:rPr>
          <w:rStyle w:val="af"/>
          <w:rFonts w:ascii="Times New Roman" w:hAnsi="Times New Roman"/>
          <w:i w:val="0"/>
          <w:sz w:val="28"/>
          <w:szCs w:val="28"/>
        </w:rPr>
        <w:t xml:space="preserve"> Качест</w:t>
      </w:r>
      <w:r w:rsidR="001373E0" w:rsidRPr="00B35417">
        <w:rPr>
          <w:rStyle w:val="af"/>
          <w:rFonts w:ascii="Times New Roman" w:hAnsi="Times New Roman"/>
          <w:i w:val="0"/>
          <w:sz w:val="28"/>
          <w:szCs w:val="28"/>
        </w:rPr>
        <w:t>в</w:t>
      </w:r>
      <w:r w:rsidR="00FA6533" w:rsidRPr="00B35417">
        <w:rPr>
          <w:rStyle w:val="af"/>
          <w:rFonts w:ascii="Times New Roman" w:hAnsi="Times New Roman"/>
          <w:i w:val="0"/>
          <w:sz w:val="28"/>
          <w:szCs w:val="28"/>
        </w:rPr>
        <w:t xml:space="preserve">о сдачи </w:t>
      </w:r>
      <w:r w:rsidRPr="00B35417">
        <w:rPr>
          <w:rStyle w:val="af"/>
          <w:rFonts w:ascii="Times New Roman" w:hAnsi="Times New Roman"/>
          <w:i w:val="0"/>
          <w:sz w:val="28"/>
          <w:szCs w:val="28"/>
        </w:rPr>
        <w:t xml:space="preserve">ОГЭ  </w:t>
      </w:r>
      <w:r w:rsidR="00FC4CCE" w:rsidRPr="00B35417">
        <w:rPr>
          <w:rStyle w:val="af"/>
          <w:rFonts w:ascii="Times New Roman" w:hAnsi="Times New Roman"/>
          <w:i w:val="0"/>
          <w:sz w:val="28"/>
          <w:szCs w:val="28"/>
        </w:rPr>
        <w:t>по русскому языку от</w:t>
      </w:r>
      <w:r w:rsidR="001373E0" w:rsidRPr="00B35417">
        <w:rPr>
          <w:rStyle w:val="af"/>
          <w:rFonts w:ascii="Times New Roman" w:hAnsi="Times New Roman"/>
          <w:i w:val="0"/>
          <w:sz w:val="28"/>
          <w:szCs w:val="28"/>
        </w:rPr>
        <w:t xml:space="preserve"> 60%</w:t>
      </w:r>
      <w:r w:rsidR="00FC4CCE" w:rsidRPr="00B35417">
        <w:rPr>
          <w:rStyle w:val="af"/>
          <w:rFonts w:ascii="Times New Roman" w:hAnsi="Times New Roman"/>
          <w:i w:val="0"/>
          <w:sz w:val="28"/>
          <w:szCs w:val="28"/>
        </w:rPr>
        <w:t xml:space="preserve"> до 80% в </w:t>
      </w:r>
      <w:r w:rsidR="001373E0" w:rsidRPr="00B35417">
        <w:rPr>
          <w:rStyle w:val="af"/>
          <w:rFonts w:ascii="Times New Roman" w:hAnsi="Times New Roman"/>
          <w:i w:val="0"/>
          <w:sz w:val="28"/>
          <w:szCs w:val="28"/>
        </w:rPr>
        <w:t xml:space="preserve"> Светловской,</w:t>
      </w:r>
      <w:r w:rsidRPr="00B35417">
        <w:rPr>
          <w:rStyle w:val="af"/>
          <w:rFonts w:ascii="Times New Roman" w:hAnsi="Times New Roman"/>
          <w:i w:val="0"/>
          <w:sz w:val="28"/>
          <w:szCs w:val="28"/>
        </w:rPr>
        <w:t xml:space="preserve"> </w:t>
      </w:r>
    </w:p>
    <w:p w:rsidR="00C47CFE" w:rsidRPr="00B35417" w:rsidRDefault="001373E0"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Чистоозер</w:t>
      </w:r>
      <w:r w:rsidR="006E383B" w:rsidRPr="00B35417">
        <w:rPr>
          <w:rStyle w:val="af"/>
          <w:rFonts w:ascii="Times New Roman" w:hAnsi="Times New Roman"/>
          <w:i w:val="0"/>
          <w:sz w:val="28"/>
          <w:szCs w:val="28"/>
        </w:rPr>
        <w:t>ской</w:t>
      </w:r>
      <w:r w:rsidR="00FC4CCE" w:rsidRPr="00B35417">
        <w:rPr>
          <w:rStyle w:val="af"/>
          <w:rFonts w:ascii="Times New Roman" w:hAnsi="Times New Roman"/>
          <w:i w:val="0"/>
          <w:sz w:val="28"/>
          <w:szCs w:val="28"/>
        </w:rPr>
        <w:t xml:space="preserve">  и Завьяловской школах</w:t>
      </w:r>
      <w:r w:rsidRPr="00B35417">
        <w:rPr>
          <w:rStyle w:val="af"/>
          <w:rFonts w:ascii="Times New Roman" w:hAnsi="Times New Roman"/>
          <w:i w:val="0"/>
          <w:sz w:val="28"/>
          <w:szCs w:val="28"/>
        </w:rPr>
        <w:t xml:space="preserve">; </w:t>
      </w:r>
    </w:p>
    <w:p w:rsidR="00FC4CCE" w:rsidRPr="00B35417" w:rsidRDefault="006E383B"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FC4CCE" w:rsidRPr="00B35417">
        <w:rPr>
          <w:rStyle w:val="af"/>
          <w:rFonts w:ascii="Times New Roman" w:hAnsi="Times New Roman"/>
          <w:i w:val="0"/>
          <w:sz w:val="28"/>
          <w:szCs w:val="28"/>
        </w:rPr>
        <w:t xml:space="preserve">Более 80% качество в Овечкинской, Харитоновской,  Камышенской школах. </w:t>
      </w:r>
      <w:r w:rsidR="00CB2796" w:rsidRPr="00B35417">
        <w:rPr>
          <w:rStyle w:val="af"/>
          <w:rFonts w:ascii="Times New Roman" w:hAnsi="Times New Roman"/>
          <w:i w:val="0"/>
          <w:sz w:val="28"/>
          <w:szCs w:val="28"/>
        </w:rPr>
        <w:t>Средняя отметка 3,86.</w:t>
      </w:r>
    </w:p>
    <w:p w:rsidR="0099610D" w:rsidRPr="00B35417" w:rsidRDefault="006E383B"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П</w:t>
      </w:r>
      <w:r w:rsidR="00FC4CCE" w:rsidRPr="00B35417">
        <w:rPr>
          <w:rStyle w:val="af"/>
          <w:rFonts w:ascii="Times New Roman" w:hAnsi="Times New Roman"/>
          <w:i w:val="0"/>
          <w:sz w:val="28"/>
          <w:szCs w:val="28"/>
        </w:rPr>
        <w:t xml:space="preserve">о математике  </w:t>
      </w:r>
      <w:r w:rsidR="001373E0" w:rsidRPr="00B35417">
        <w:rPr>
          <w:rStyle w:val="af"/>
          <w:rFonts w:ascii="Times New Roman" w:hAnsi="Times New Roman"/>
          <w:i w:val="0"/>
          <w:sz w:val="28"/>
          <w:szCs w:val="28"/>
        </w:rPr>
        <w:t xml:space="preserve">качество </w:t>
      </w:r>
      <w:r w:rsidR="00FC4CCE" w:rsidRPr="00B35417">
        <w:rPr>
          <w:rStyle w:val="af"/>
          <w:rFonts w:ascii="Times New Roman" w:hAnsi="Times New Roman"/>
          <w:i w:val="0"/>
          <w:sz w:val="28"/>
          <w:szCs w:val="28"/>
        </w:rPr>
        <w:t xml:space="preserve"> </w:t>
      </w:r>
      <w:r w:rsidR="0099610D" w:rsidRPr="00B35417">
        <w:rPr>
          <w:rStyle w:val="af"/>
          <w:rFonts w:ascii="Times New Roman" w:hAnsi="Times New Roman"/>
          <w:i w:val="0"/>
          <w:sz w:val="28"/>
          <w:szCs w:val="28"/>
        </w:rPr>
        <w:t>сдачи максимальное  в Овечкинской сош  -100%</w:t>
      </w:r>
      <w:r w:rsidR="006259E1" w:rsidRPr="00B35417">
        <w:rPr>
          <w:rStyle w:val="af"/>
          <w:rFonts w:ascii="Times New Roman" w:hAnsi="Times New Roman"/>
          <w:i w:val="0"/>
          <w:sz w:val="28"/>
          <w:szCs w:val="28"/>
        </w:rPr>
        <w:t>,</w:t>
      </w:r>
      <w:r w:rsidRPr="00B35417">
        <w:rPr>
          <w:rStyle w:val="af"/>
          <w:rFonts w:ascii="Times New Roman" w:hAnsi="Times New Roman"/>
          <w:i w:val="0"/>
          <w:sz w:val="28"/>
          <w:szCs w:val="28"/>
        </w:rPr>
        <w:t xml:space="preserve"> </w:t>
      </w:r>
      <w:r w:rsidR="0099610D" w:rsidRPr="00B35417">
        <w:rPr>
          <w:rStyle w:val="af"/>
          <w:rFonts w:ascii="Times New Roman" w:hAnsi="Times New Roman"/>
          <w:i w:val="0"/>
          <w:sz w:val="28"/>
          <w:szCs w:val="28"/>
        </w:rPr>
        <w:t xml:space="preserve"> </w:t>
      </w:r>
      <w:r w:rsidR="00FC4CCE" w:rsidRPr="00B35417">
        <w:rPr>
          <w:rStyle w:val="af"/>
          <w:rFonts w:ascii="Times New Roman" w:hAnsi="Times New Roman"/>
          <w:i w:val="0"/>
          <w:sz w:val="28"/>
          <w:szCs w:val="28"/>
        </w:rPr>
        <w:t xml:space="preserve"> в</w:t>
      </w:r>
      <w:r w:rsidR="0099610D" w:rsidRPr="00B35417">
        <w:rPr>
          <w:rStyle w:val="af"/>
          <w:rFonts w:ascii="Times New Roman" w:hAnsi="Times New Roman"/>
          <w:i w:val="0"/>
          <w:sz w:val="28"/>
          <w:szCs w:val="28"/>
        </w:rPr>
        <w:t xml:space="preserve"> </w:t>
      </w:r>
      <w:r w:rsidR="00FC4CCE" w:rsidRPr="00B35417">
        <w:rPr>
          <w:rStyle w:val="af"/>
          <w:rFonts w:ascii="Times New Roman" w:hAnsi="Times New Roman"/>
          <w:i w:val="0"/>
          <w:sz w:val="28"/>
          <w:szCs w:val="28"/>
        </w:rPr>
        <w:t>Тумановско</w:t>
      </w:r>
      <w:r w:rsidR="0099610D" w:rsidRPr="00B35417">
        <w:rPr>
          <w:rStyle w:val="af"/>
          <w:rFonts w:ascii="Times New Roman" w:hAnsi="Times New Roman"/>
          <w:i w:val="0"/>
          <w:sz w:val="28"/>
          <w:szCs w:val="28"/>
        </w:rPr>
        <w:t>й</w:t>
      </w:r>
      <w:r w:rsidRPr="00B35417">
        <w:rPr>
          <w:rStyle w:val="af"/>
          <w:rFonts w:ascii="Times New Roman" w:hAnsi="Times New Roman"/>
          <w:i w:val="0"/>
          <w:sz w:val="28"/>
          <w:szCs w:val="28"/>
        </w:rPr>
        <w:t xml:space="preserve"> </w:t>
      </w:r>
      <w:r w:rsidR="0099610D" w:rsidRPr="00B35417">
        <w:rPr>
          <w:rStyle w:val="af"/>
          <w:rFonts w:ascii="Times New Roman" w:hAnsi="Times New Roman"/>
          <w:i w:val="0"/>
          <w:sz w:val="28"/>
          <w:szCs w:val="28"/>
        </w:rPr>
        <w:t xml:space="preserve">-75%, в </w:t>
      </w:r>
      <w:r w:rsidR="00FC4CCE" w:rsidRPr="00B35417">
        <w:rPr>
          <w:rStyle w:val="af"/>
          <w:rFonts w:ascii="Times New Roman" w:hAnsi="Times New Roman"/>
          <w:i w:val="0"/>
          <w:sz w:val="28"/>
          <w:szCs w:val="28"/>
        </w:rPr>
        <w:t xml:space="preserve"> Светловской</w:t>
      </w:r>
      <w:r w:rsidRPr="00B35417">
        <w:rPr>
          <w:rStyle w:val="af"/>
          <w:rFonts w:ascii="Times New Roman" w:hAnsi="Times New Roman"/>
          <w:i w:val="0"/>
          <w:sz w:val="28"/>
          <w:szCs w:val="28"/>
        </w:rPr>
        <w:t xml:space="preserve"> - 83%. Самое низкое в  </w:t>
      </w:r>
      <w:r w:rsidR="0099610D" w:rsidRPr="00B35417">
        <w:rPr>
          <w:rStyle w:val="af"/>
          <w:rFonts w:ascii="Times New Roman" w:hAnsi="Times New Roman"/>
          <w:i w:val="0"/>
          <w:sz w:val="28"/>
          <w:szCs w:val="28"/>
        </w:rPr>
        <w:t xml:space="preserve">  Глубоков</w:t>
      </w:r>
      <w:r w:rsidRPr="00B35417">
        <w:rPr>
          <w:rStyle w:val="af"/>
          <w:rFonts w:ascii="Times New Roman" w:hAnsi="Times New Roman"/>
          <w:i w:val="0"/>
          <w:sz w:val="28"/>
          <w:szCs w:val="28"/>
        </w:rPr>
        <w:t xml:space="preserve">ской </w:t>
      </w:r>
      <w:r w:rsidR="0099610D" w:rsidRPr="00B35417">
        <w:rPr>
          <w:rStyle w:val="af"/>
          <w:rFonts w:ascii="Times New Roman" w:hAnsi="Times New Roman"/>
          <w:i w:val="0"/>
          <w:sz w:val="28"/>
          <w:szCs w:val="28"/>
        </w:rPr>
        <w:t xml:space="preserve"> и Малиновской школах</w:t>
      </w:r>
      <w:r w:rsidRPr="00B35417">
        <w:rPr>
          <w:rStyle w:val="af"/>
          <w:rFonts w:ascii="Times New Roman" w:hAnsi="Times New Roman"/>
          <w:i w:val="0"/>
          <w:sz w:val="28"/>
          <w:szCs w:val="28"/>
        </w:rPr>
        <w:t xml:space="preserve"> и составило </w:t>
      </w:r>
      <w:r w:rsidR="0099610D" w:rsidRPr="00B35417">
        <w:rPr>
          <w:rStyle w:val="af"/>
          <w:rFonts w:ascii="Times New Roman" w:hAnsi="Times New Roman"/>
          <w:i w:val="0"/>
          <w:sz w:val="28"/>
          <w:szCs w:val="28"/>
        </w:rPr>
        <w:t xml:space="preserve"> соответственно – 15,79%</w:t>
      </w:r>
      <w:r w:rsidRPr="00B35417">
        <w:rPr>
          <w:rStyle w:val="af"/>
          <w:rFonts w:ascii="Times New Roman" w:hAnsi="Times New Roman"/>
          <w:i w:val="0"/>
          <w:sz w:val="28"/>
          <w:szCs w:val="28"/>
        </w:rPr>
        <w:t xml:space="preserve"> и 25%. С</w:t>
      </w:r>
      <w:r w:rsidR="00CB2796" w:rsidRPr="00B35417">
        <w:rPr>
          <w:rStyle w:val="af"/>
          <w:rFonts w:ascii="Times New Roman" w:hAnsi="Times New Roman"/>
          <w:i w:val="0"/>
          <w:sz w:val="28"/>
          <w:szCs w:val="28"/>
        </w:rPr>
        <w:t>редняя отметка 3,54.</w:t>
      </w:r>
    </w:p>
    <w:p w:rsidR="0099610D" w:rsidRPr="00B35417" w:rsidRDefault="006E383B"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99610D" w:rsidRPr="00B35417">
        <w:rPr>
          <w:rStyle w:val="af"/>
          <w:rFonts w:ascii="Times New Roman" w:hAnsi="Times New Roman"/>
          <w:i w:val="0"/>
          <w:sz w:val="28"/>
          <w:szCs w:val="28"/>
        </w:rPr>
        <w:t>Физику сдавали 19 учащихся из Глубоковской, Гоноховской, Завьяловско</w:t>
      </w:r>
      <w:r w:rsidRPr="00B35417">
        <w:rPr>
          <w:rStyle w:val="af"/>
          <w:rFonts w:ascii="Times New Roman" w:hAnsi="Times New Roman"/>
          <w:i w:val="0"/>
          <w:sz w:val="28"/>
          <w:szCs w:val="28"/>
        </w:rPr>
        <w:t>й сош №1, Овечкинской, Харитоновской, Чистоозерской школ</w:t>
      </w:r>
      <w:r w:rsidR="0099610D" w:rsidRPr="00B35417">
        <w:rPr>
          <w:rStyle w:val="af"/>
          <w:rFonts w:ascii="Times New Roman" w:hAnsi="Times New Roman"/>
          <w:i w:val="0"/>
          <w:sz w:val="28"/>
          <w:szCs w:val="28"/>
        </w:rPr>
        <w:t>.</w:t>
      </w:r>
    </w:p>
    <w:p w:rsidR="0099610D" w:rsidRPr="00B35417" w:rsidRDefault="0099610D"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100 % качество в Завьяловской сош №1,  0% качество в Глубоковской и Чистоозерской школах.</w:t>
      </w:r>
      <w:r w:rsidR="00CB2796" w:rsidRPr="00B35417">
        <w:rPr>
          <w:rStyle w:val="af"/>
          <w:rFonts w:ascii="Times New Roman" w:hAnsi="Times New Roman"/>
          <w:i w:val="0"/>
          <w:sz w:val="28"/>
          <w:szCs w:val="28"/>
        </w:rPr>
        <w:t xml:space="preserve"> Средняя отметка - 3,21.</w:t>
      </w:r>
    </w:p>
    <w:p w:rsidR="004754C6" w:rsidRPr="00B35417" w:rsidRDefault="006E383B"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99610D" w:rsidRPr="00B35417">
        <w:rPr>
          <w:rStyle w:val="af"/>
          <w:rFonts w:ascii="Times New Roman" w:hAnsi="Times New Roman"/>
          <w:i w:val="0"/>
          <w:sz w:val="28"/>
          <w:szCs w:val="28"/>
        </w:rPr>
        <w:t>Химию сдавали 22 ученика</w:t>
      </w:r>
      <w:r w:rsidR="00CB2796" w:rsidRPr="00B35417">
        <w:rPr>
          <w:rStyle w:val="af"/>
          <w:rFonts w:ascii="Times New Roman" w:hAnsi="Times New Roman"/>
          <w:i w:val="0"/>
          <w:sz w:val="28"/>
          <w:szCs w:val="28"/>
        </w:rPr>
        <w:t xml:space="preserve"> </w:t>
      </w:r>
      <w:r w:rsidR="0099610D" w:rsidRPr="00B35417">
        <w:rPr>
          <w:rStyle w:val="af"/>
          <w:rFonts w:ascii="Times New Roman" w:hAnsi="Times New Roman"/>
          <w:i w:val="0"/>
          <w:sz w:val="28"/>
          <w:szCs w:val="28"/>
        </w:rPr>
        <w:t>из Гилевской, Гоноховской, Завьяловской, Камышенской, Харитоновской</w:t>
      </w:r>
      <w:r w:rsidR="004754C6" w:rsidRPr="00B35417">
        <w:rPr>
          <w:rStyle w:val="af"/>
          <w:rFonts w:ascii="Times New Roman" w:hAnsi="Times New Roman"/>
          <w:i w:val="0"/>
          <w:sz w:val="28"/>
          <w:szCs w:val="28"/>
        </w:rPr>
        <w:t xml:space="preserve">, </w:t>
      </w:r>
      <w:r w:rsidR="00CB2796" w:rsidRPr="00B35417">
        <w:rPr>
          <w:rStyle w:val="af"/>
          <w:rFonts w:ascii="Times New Roman" w:hAnsi="Times New Roman"/>
          <w:i w:val="0"/>
          <w:sz w:val="28"/>
          <w:szCs w:val="28"/>
        </w:rPr>
        <w:t>Черна</w:t>
      </w:r>
      <w:r w:rsidR="0099610D" w:rsidRPr="00B35417">
        <w:rPr>
          <w:rStyle w:val="af"/>
          <w:rFonts w:ascii="Times New Roman" w:hAnsi="Times New Roman"/>
          <w:i w:val="0"/>
          <w:sz w:val="28"/>
          <w:szCs w:val="28"/>
        </w:rPr>
        <w:t>вской, Чистоозерской школ. Максимальное качество 100% показали</w:t>
      </w:r>
      <w:r w:rsidR="004754C6"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xml:space="preserve"> выпускники из Камышенской</w:t>
      </w:r>
      <w:r w:rsidR="00CE1F35" w:rsidRPr="00B35417">
        <w:rPr>
          <w:rStyle w:val="af"/>
          <w:rFonts w:ascii="Times New Roman" w:hAnsi="Times New Roman"/>
          <w:i w:val="0"/>
          <w:sz w:val="28"/>
          <w:szCs w:val="28"/>
        </w:rPr>
        <w:t>, Завьялов</w:t>
      </w:r>
      <w:r w:rsidRPr="00B35417">
        <w:rPr>
          <w:rStyle w:val="af"/>
          <w:rFonts w:ascii="Times New Roman" w:hAnsi="Times New Roman"/>
          <w:i w:val="0"/>
          <w:sz w:val="28"/>
          <w:szCs w:val="28"/>
        </w:rPr>
        <w:t>ской</w:t>
      </w:r>
      <w:r w:rsidR="00CE1F35" w:rsidRPr="00B35417">
        <w:rPr>
          <w:rStyle w:val="af"/>
          <w:rFonts w:ascii="Times New Roman" w:hAnsi="Times New Roman"/>
          <w:i w:val="0"/>
          <w:sz w:val="28"/>
          <w:szCs w:val="28"/>
        </w:rPr>
        <w:t xml:space="preserve"> и Чернав</w:t>
      </w:r>
      <w:r w:rsidRPr="00B35417">
        <w:rPr>
          <w:rStyle w:val="af"/>
          <w:rFonts w:ascii="Times New Roman" w:hAnsi="Times New Roman"/>
          <w:i w:val="0"/>
          <w:sz w:val="28"/>
          <w:szCs w:val="28"/>
        </w:rPr>
        <w:t>ской школ</w:t>
      </w:r>
      <w:r w:rsidR="00CB2796" w:rsidRPr="00B35417">
        <w:rPr>
          <w:rStyle w:val="af"/>
          <w:rFonts w:ascii="Times New Roman" w:hAnsi="Times New Roman"/>
          <w:i w:val="0"/>
          <w:sz w:val="28"/>
          <w:szCs w:val="28"/>
        </w:rPr>
        <w:t>, средняя отметка - 4,05.</w:t>
      </w:r>
    </w:p>
    <w:p w:rsidR="004754C6" w:rsidRPr="00B35417" w:rsidRDefault="004754C6"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6E383B"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113 выпускников из 11 школ (кроме Гилевской сош)   сдавали обществознание</w:t>
      </w:r>
      <w:r w:rsidR="006E383B" w:rsidRPr="00B35417">
        <w:rPr>
          <w:rStyle w:val="af"/>
          <w:rFonts w:ascii="Times New Roman" w:hAnsi="Times New Roman"/>
          <w:i w:val="0"/>
          <w:sz w:val="28"/>
          <w:szCs w:val="28"/>
        </w:rPr>
        <w:t>,</w:t>
      </w:r>
      <w:r w:rsidRPr="00B35417">
        <w:rPr>
          <w:rStyle w:val="af"/>
          <w:rFonts w:ascii="Times New Roman" w:hAnsi="Times New Roman"/>
          <w:i w:val="0"/>
          <w:sz w:val="28"/>
          <w:szCs w:val="28"/>
        </w:rPr>
        <w:t xml:space="preserve"> средняя отметка 3,31. Наибольшее качество в Чистоозерской школе -75%, </w:t>
      </w:r>
    </w:p>
    <w:p w:rsidR="0099610D" w:rsidRPr="00B35417" w:rsidRDefault="006E383B"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lastRenderedPageBreak/>
        <w:t xml:space="preserve">    </w:t>
      </w:r>
      <w:r w:rsidR="004754C6" w:rsidRPr="00B35417">
        <w:rPr>
          <w:rStyle w:val="af"/>
          <w:rFonts w:ascii="Times New Roman" w:hAnsi="Times New Roman"/>
          <w:i w:val="0"/>
          <w:sz w:val="28"/>
          <w:szCs w:val="28"/>
        </w:rPr>
        <w:t>62 выпускника   проверили свои знания по  географии</w:t>
      </w:r>
      <w:r w:rsidRPr="00B35417">
        <w:rPr>
          <w:rStyle w:val="af"/>
          <w:rFonts w:ascii="Times New Roman" w:hAnsi="Times New Roman"/>
          <w:i w:val="0"/>
          <w:sz w:val="28"/>
          <w:szCs w:val="28"/>
        </w:rPr>
        <w:t>,</w:t>
      </w:r>
      <w:r w:rsidR="004754C6" w:rsidRPr="00B35417">
        <w:rPr>
          <w:rStyle w:val="af"/>
          <w:rFonts w:ascii="Times New Roman" w:hAnsi="Times New Roman"/>
          <w:i w:val="0"/>
          <w:sz w:val="28"/>
          <w:szCs w:val="28"/>
        </w:rPr>
        <w:t xml:space="preserve"> средняя отметка – 3, 61</w:t>
      </w:r>
      <w:r w:rsidR="00CB2796"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xml:space="preserve"> </w:t>
      </w:r>
      <w:r w:rsidR="00CB2796" w:rsidRPr="00B35417">
        <w:rPr>
          <w:rStyle w:val="af"/>
          <w:rFonts w:ascii="Times New Roman" w:hAnsi="Times New Roman"/>
          <w:i w:val="0"/>
          <w:sz w:val="28"/>
          <w:szCs w:val="28"/>
        </w:rPr>
        <w:t>100</w:t>
      </w:r>
      <w:r w:rsidR="004754C6" w:rsidRPr="00B35417">
        <w:rPr>
          <w:rStyle w:val="af"/>
          <w:rFonts w:ascii="Times New Roman" w:hAnsi="Times New Roman"/>
          <w:i w:val="0"/>
          <w:sz w:val="28"/>
          <w:szCs w:val="28"/>
        </w:rPr>
        <w:t xml:space="preserve"> %</w:t>
      </w:r>
      <w:r w:rsidR="00CB2796" w:rsidRPr="00B35417">
        <w:rPr>
          <w:rStyle w:val="af"/>
          <w:rFonts w:ascii="Times New Roman" w:hAnsi="Times New Roman"/>
          <w:i w:val="0"/>
          <w:sz w:val="28"/>
          <w:szCs w:val="28"/>
        </w:rPr>
        <w:t xml:space="preserve"> качество  в Овечкинской, Светловской и Тумановской школах.</w:t>
      </w:r>
    </w:p>
    <w:p w:rsidR="006E383B" w:rsidRPr="00B35417" w:rsidRDefault="006E383B"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1373E0" w:rsidRPr="00B35417">
        <w:rPr>
          <w:rStyle w:val="af"/>
          <w:rFonts w:ascii="Times New Roman" w:hAnsi="Times New Roman"/>
          <w:i w:val="0"/>
          <w:sz w:val="28"/>
          <w:szCs w:val="28"/>
        </w:rPr>
        <w:t xml:space="preserve"> </w:t>
      </w:r>
      <w:r w:rsidR="00CB2796" w:rsidRPr="00B35417">
        <w:rPr>
          <w:rStyle w:val="af"/>
          <w:rFonts w:ascii="Times New Roman" w:hAnsi="Times New Roman"/>
          <w:i w:val="0"/>
          <w:sz w:val="28"/>
          <w:szCs w:val="28"/>
        </w:rPr>
        <w:t>Би</w:t>
      </w:r>
      <w:r w:rsidR="00055D95" w:rsidRPr="00B35417">
        <w:rPr>
          <w:rStyle w:val="af"/>
          <w:rFonts w:ascii="Times New Roman" w:hAnsi="Times New Roman"/>
          <w:i w:val="0"/>
          <w:sz w:val="28"/>
          <w:szCs w:val="28"/>
        </w:rPr>
        <w:t xml:space="preserve">ологию </w:t>
      </w:r>
      <w:r w:rsidR="00CB2796" w:rsidRPr="00B35417">
        <w:rPr>
          <w:rStyle w:val="af"/>
          <w:rFonts w:ascii="Times New Roman" w:hAnsi="Times New Roman"/>
          <w:i w:val="0"/>
          <w:sz w:val="28"/>
          <w:szCs w:val="28"/>
        </w:rPr>
        <w:t xml:space="preserve"> сд</w:t>
      </w:r>
      <w:r w:rsidR="00055D95" w:rsidRPr="00B35417">
        <w:rPr>
          <w:rStyle w:val="af"/>
          <w:rFonts w:ascii="Times New Roman" w:hAnsi="Times New Roman"/>
          <w:i w:val="0"/>
          <w:sz w:val="28"/>
          <w:szCs w:val="28"/>
        </w:rPr>
        <w:t>а</w:t>
      </w:r>
      <w:r w:rsidR="00CB2796" w:rsidRPr="00B35417">
        <w:rPr>
          <w:rStyle w:val="af"/>
          <w:rFonts w:ascii="Times New Roman" w:hAnsi="Times New Roman"/>
          <w:i w:val="0"/>
          <w:sz w:val="28"/>
          <w:szCs w:val="28"/>
        </w:rPr>
        <w:t>вали 73 выпускника, средняя отметка</w:t>
      </w:r>
      <w:r w:rsidRPr="00B35417">
        <w:rPr>
          <w:rStyle w:val="af"/>
          <w:rFonts w:ascii="Times New Roman" w:hAnsi="Times New Roman"/>
          <w:i w:val="0"/>
          <w:sz w:val="28"/>
          <w:szCs w:val="28"/>
        </w:rPr>
        <w:t xml:space="preserve"> </w:t>
      </w:r>
      <w:r w:rsidR="00CB2796" w:rsidRPr="00B35417">
        <w:rPr>
          <w:rStyle w:val="af"/>
          <w:rFonts w:ascii="Times New Roman" w:hAnsi="Times New Roman"/>
          <w:i w:val="0"/>
          <w:sz w:val="28"/>
          <w:szCs w:val="28"/>
        </w:rPr>
        <w:t>-</w:t>
      </w:r>
      <w:r w:rsidRPr="00B35417">
        <w:rPr>
          <w:rStyle w:val="af"/>
          <w:rFonts w:ascii="Times New Roman" w:hAnsi="Times New Roman"/>
          <w:i w:val="0"/>
          <w:sz w:val="28"/>
          <w:szCs w:val="28"/>
        </w:rPr>
        <w:t xml:space="preserve"> </w:t>
      </w:r>
      <w:r w:rsidR="00CB2796" w:rsidRPr="00B35417">
        <w:rPr>
          <w:rStyle w:val="af"/>
          <w:rFonts w:ascii="Times New Roman" w:hAnsi="Times New Roman"/>
          <w:i w:val="0"/>
          <w:sz w:val="28"/>
          <w:szCs w:val="28"/>
        </w:rPr>
        <w:t>3,3 .</w:t>
      </w:r>
    </w:p>
    <w:p w:rsidR="00144E1A" w:rsidRPr="00B35417" w:rsidRDefault="00055D95"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Максимальное качество в Камышенской школе</w:t>
      </w:r>
      <w:r w:rsidR="006E383B"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w:t>
      </w:r>
      <w:r w:rsidR="006E383B"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80%.</w:t>
      </w:r>
      <w:r w:rsidR="005B11FF"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Нулевое качество в Глубоковской, Малиновской и Светловской школах.</w:t>
      </w:r>
    </w:p>
    <w:p w:rsidR="00055D95" w:rsidRPr="00B35417" w:rsidRDefault="00055D95"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6E383B"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Историю сдали 14 человек</w:t>
      </w:r>
      <w:r w:rsidR="006E383B" w:rsidRPr="00B35417">
        <w:rPr>
          <w:rStyle w:val="af"/>
          <w:rFonts w:ascii="Times New Roman" w:hAnsi="Times New Roman"/>
          <w:i w:val="0"/>
          <w:sz w:val="28"/>
          <w:szCs w:val="28"/>
        </w:rPr>
        <w:t>,</w:t>
      </w:r>
      <w:r w:rsidRPr="00B35417">
        <w:rPr>
          <w:rStyle w:val="af"/>
          <w:rFonts w:ascii="Times New Roman" w:hAnsi="Times New Roman"/>
          <w:i w:val="0"/>
          <w:sz w:val="28"/>
          <w:szCs w:val="28"/>
        </w:rPr>
        <w:t xml:space="preserve"> средняя отметка</w:t>
      </w:r>
      <w:r w:rsidR="006E383B" w:rsidRPr="00B35417">
        <w:rPr>
          <w:rStyle w:val="af"/>
          <w:rFonts w:ascii="Times New Roman" w:hAnsi="Times New Roman"/>
          <w:i w:val="0"/>
          <w:sz w:val="28"/>
          <w:szCs w:val="28"/>
        </w:rPr>
        <w:t xml:space="preserve"> - </w:t>
      </w:r>
      <w:r w:rsidRPr="00B35417">
        <w:rPr>
          <w:rStyle w:val="af"/>
          <w:rFonts w:ascii="Times New Roman" w:hAnsi="Times New Roman"/>
          <w:i w:val="0"/>
          <w:sz w:val="28"/>
          <w:szCs w:val="28"/>
        </w:rPr>
        <w:t>3,79. 100% качество в Чистоозерской, Светловской, Малиновской школах. Нулевое качество в Гоноховской школе.</w:t>
      </w:r>
    </w:p>
    <w:p w:rsidR="00055D95" w:rsidRPr="00B35417" w:rsidRDefault="006E383B"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55D95" w:rsidRPr="00B35417">
        <w:rPr>
          <w:rStyle w:val="af"/>
          <w:rFonts w:ascii="Times New Roman" w:hAnsi="Times New Roman"/>
          <w:i w:val="0"/>
          <w:sz w:val="28"/>
          <w:szCs w:val="28"/>
        </w:rPr>
        <w:t xml:space="preserve"> Информатика увлекла 35 учеников. Качество 60% в Гоноховской школе. Средняя отметка-3,37.</w:t>
      </w:r>
      <w:r w:rsidRPr="00B35417">
        <w:rPr>
          <w:rStyle w:val="af"/>
          <w:rFonts w:ascii="Times New Roman" w:hAnsi="Times New Roman"/>
          <w:i w:val="0"/>
          <w:sz w:val="28"/>
          <w:szCs w:val="28"/>
        </w:rPr>
        <w:t xml:space="preserve"> Нулевое качесто в  Ч</w:t>
      </w:r>
      <w:r w:rsidR="008570A3" w:rsidRPr="00B35417">
        <w:rPr>
          <w:rStyle w:val="af"/>
          <w:rFonts w:ascii="Times New Roman" w:hAnsi="Times New Roman"/>
          <w:i w:val="0"/>
          <w:sz w:val="28"/>
          <w:szCs w:val="28"/>
        </w:rPr>
        <w:t>истоозерской школе.</w:t>
      </w:r>
    </w:p>
    <w:p w:rsidR="007C2434" w:rsidRPr="00B35417" w:rsidRDefault="00600194"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CB2796" w:rsidRPr="00B35417">
        <w:rPr>
          <w:rStyle w:val="af"/>
          <w:rFonts w:ascii="Times New Roman" w:hAnsi="Times New Roman"/>
          <w:i w:val="0"/>
          <w:sz w:val="28"/>
          <w:szCs w:val="28"/>
        </w:rPr>
        <w:t>Самыми невостребованными предметами стали английский язык ( 4 человека)</w:t>
      </w:r>
      <w:r w:rsidR="006E383B" w:rsidRPr="00B35417">
        <w:rPr>
          <w:rStyle w:val="af"/>
          <w:rFonts w:ascii="Times New Roman" w:hAnsi="Times New Roman"/>
          <w:i w:val="0"/>
          <w:sz w:val="28"/>
          <w:szCs w:val="28"/>
        </w:rPr>
        <w:t xml:space="preserve"> и </w:t>
      </w:r>
      <w:r w:rsidR="00CB2796" w:rsidRPr="00B35417">
        <w:rPr>
          <w:rStyle w:val="af"/>
          <w:rFonts w:ascii="Times New Roman" w:hAnsi="Times New Roman"/>
          <w:i w:val="0"/>
          <w:sz w:val="28"/>
          <w:szCs w:val="28"/>
        </w:rPr>
        <w:t xml:space="preserve"> литература( 4 человека)</w:t>
      </w:r>
      <w:r w:rsidR="00055D95" w:rsidRPr="00B35417">
        <w:rPr>
          <w:rStyle w:val="af"/>
          <w:rFonts w:ascii="Times New Roman" w:hAnsi="Times New Roman"/>
          <w:i w:val="0"/>
          <w:sz w:val="28"/>
          <w:szCs w:val="28"/>
        </w:rPr>
        <w:t xml:space="preserve">. </w:t>
      </w:r>
      <w:r w:rsidR="00CB2796" w:rsidRPr="00B35417">
        <w:rPr>
          <w:rStyle w:val="af"/>
          <w:rFonts w:ascii="Times New Roman" w:hAnsi="Times New Roman"/>
          <w:i w:val="0"/>
          <w:sz w:val="28"/>
          <w:szCs w:val="28"/>
        </w:rPr>
        <w:t xml:space="preserve">  </w:t>
      </w:r>
    </w:p>
    <w:p w:rsidR="00600194" w:rsidRPr="00B35417" w:rsidRDefault="00600194"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p>
    <w:p w:rsidR="00AC3D5C" w:rsidRPr="00B35417" w:rsidRDefault="000E3FED"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F47AE6" w:rsidRPr="00B35417">
        <w:rPr>
          <w:rStyle w:val="af"/>
          <w:rFonts w:ascii="Times New Roman" w:hAnsi="Times New Roman"/>
          <w:i w:val="0"/>
          <w:sz w:val="28"/>
          <w:szCs w:val="28"/>
        </w:rPr>
        <w:t>Р</w:t>
      </w:r>
      <w:r w:rsidR="00B403AD" w:rsidRPr="00B35417">
        <w:rPr>
          <w:rStyle w:val="af"/>
          <w:rFonts w:ascii="Times New Roman" w:hAnsi="Times New Roman"/>
          <w:i w:val="0"/>
          <w:sz w:val="28"/>
          <w:szCs w:val="28"/>
        </w:rPr>
        <w:t xml:space="preserve">езультаты </w:t>
      </w:r>
      <w:r w:rsidR="00F47AE6" w:rsidRPr="00B35417">
        <w:rPr>
          <w:rStyle w:val="af"/>
          <w:rFonts w:ascii="Times New Roman" w:hAnsi="Times New Roman"/>
          <w:i w:val="0"/>
          <w:sz w:val="28"/>
          <w:szCs w:val="28"/>
        </w:rPr>
        <w:t>единого государственного экзамена</w:t>
      </w:r>
      <w:r w:rsidR="006E383B" w:rsidRPr="00B35417">
        <w:rPr>
          <w:rStyle w:val="af"/>
          <w:rFonts w:ascii="Times New Roman" w:hAnsi="Times New Roman"/>
          <w:i w:val="0"/>
          <w:sz w:val="28"/>
          <w:szCs w:val="28"/>
        </w:rPr>
        <w:t xml:space="preserve">  по выше названным предметам</w:t>
      </w:r>
      <w:r w:rsidR="0081048B" w:rsidRPr="00B35417">
        <w:rPr>
          <w:rStyle w:val="af"/>
          <w:rFonts w:ascii="Times New Roman" w:hAnsi="Times New Roman"/>
          <w:i w:val="0"/>
          <w:sz w:val="28"/>
          <w:szCs w:val="28"/>
        </w:rPr>
        <w:t>, да и отдельные моменты</w:t>
      </w:r>
      <w:r w:rsidR="006E383B" w:rsidRPr="00B35417">
        <w:rPr>
          <w:rStyle w:val="af"/>
          <w:rFonts w:ascii="Times New Roman" w:hAnsi="Times New Roman"/>
          <w:i w:val="0"/>
          <w:sz w:val="28"/>
          <w:szCs w:val="28"/>
        </w:rPr>
        <w:t xml:space="preserve"> сдачи </w:t>
      </w:r>
      <w:r w:rsidR="0081048B" w:rsidRPr="00B35417">
        <w:rPr>
          <w:rStyle w:val="af"/>
          <w:rFonts w:ascii="Times New Roman" w:hAnsi="Times New Roman"/>
          <w:i w:val="0"/>
          <w:sz w:val="28"/>
          <w:szCs w:val="28"/>
        </w:rPr>
        <w:t xml:space="preserve"> основного государственного экзамена</w:t>
      </w:r>
      <w:r w:rsidR="00B403AD" w:rsidRPr="00B35417">
        <w:rPr>
          <w:rStyle w:val="af"/>
          <w:rFonts w:ascii="Times New Roman" w:hAnsi="Times New Roman"/>
          <w:i w:val="0"/>
          <w:sz w:val="28"/>
          <w:szCs w:val="28"/>
        </w:rPr>
        <w:t xml:space="preserve"> настораживают</w:t>
      </w:r>
      <w:r w:rsidR="00AC05FF" w:rsidRPr="00B35417">
        <w:rPr>
          <w:rStyle w:val="af"/>
          <w:rFonts w:ascii="Times New Roman" w:hAnsi="Times New Roman"/>
          <w:i w:val="0"/>
          <w:sz w:val="28"/>
          <w:szCs w:val="28"/>
        </w:rPr>
        <w:t xml:space="preserve"> и</w:t>
      </w:r>
      <w:r w:rsidR="00B403AD" w:rsidRPr="00B35417">
        <w:rPr>
          <w:rStyle w:val="af"/>
          <w:rFonts w:ascii="Times New Roman" w:hAnsi="Times New Roman"/>
          <w:i w:val="0"/>
          <w:sz w:val="28"/>
          <w:szCs w:val="28"/>
        </w:rPr>
        <w:t xml:space="preserve"> требуют качественных</w:t>
      </w:r>
      <w:r w:rsidR="006E383B" w:rsidRPr="00B35417">
        <w:rPr>
          <w:rStyle w:val="af"/>
          <w:rFonts w:ascii="Times New Roman" w:hAnsi="Times New Roman"/>
          <w:i w:val="0"/>
          <w:sz w:val="28"/>
          <w:szCs w:val="28"/>
        </w:rPr>
        <w:t xml:space="preserve"> инновационных </w:t>
      </w:r>
      <w:r w:rsidR="00B403AD" w:rsidRPr="00B35417">
        <w:rPr>
          <w:rStyle w:val="af"/>
          <w:rFonts w:ascii="Times New Roman" w:hAnsi="Times New Roman"/>
          <w:i w:val="0"/>
          <w:sz w:val="28"/>
          <w:szCs w:val="28"/>
        </w:rPr>
        <w:t xml:space="preserve"> изменений в процес</w:t>
      </w:r>
      <w:r w:rsidR="006E383B" w:rsidRPr="00B35417">
        <w:rPr>
          <w:rStyle w:val="af"/>
          <w:rFonts w:ascii="Times New Roman" w:hAnsi="Times New Roman"/>
          <w:i w:val="0"/>
          <w:sz w:val="28"/>
          <w:szCs w:val="28"/>
        </w:rPr>
        <w:t xml:space="preserve">с </w:t>
      </w:r>
      <w:r w:rsidR="00B403AD" w:rsidRPr="00B35417">
        <w:rPr>
          <w:rStyle w:val="af"/>
          <w:rFonts w:ascii="Times New Roman" w:hAnsi="Times New Roman"/>
          <w:i w:val="0"/>
          <w:sz w:val="28"/>
          <w:szCs w:val="28"/>
        </w:rPr>
        <w:t xml:space="preserve"> преподавания предмета. </w:t>
      </w:r>
      <w:r w:rsidR="00F47AE6" w:rsidRPr="00B35417">
        <w:rPr>
          <w:rStyle w:val="af"/>
          <w:rFonts w:ascii="Times New Roman" w:hAnsi="Times New Roman"/>
          <w:i w:val="0"/>
          <w:sz w:val="28"/>
          <w:szCs w:val="28"/>
        </w:rPr>
        <w:t>Приведённые выше цифры говорят о необходимости подробного педагогического анализа используемых методических, информационных и других ресурсов для построения об</w:t>
      </w:r>
      <w:r w:rsidR="00862851" w:rsidRPr="00B35417">
        <w:rPr>
          <w:rStyle w:val="af"/>
          <w:rFonts w:ascii="Times New Roman" w:hAnsi="Times New Roman"/>
          <w:i w:val="0"/>
          <w:sz w:val="28"/>
          <w:szCs w:val="28"/>
        </w:rPr>
        <w:t>р</w:t>
      </w:r>
      <w:r w:rsidR="009D5D4F" w:rsidRPr="00B35417">
        <w:rPr>
          <w:rStyle w:val="af"/>
          <w:rFonts w:ascii="Times New Roman" w:hAnsi="Times New Roman"/>
          <w:i w:val="0"/>
          <w:sz w:val="28"/>
          <w:szCs w:val="28"/>
        </w:rPr>
        <w:t>а</w:t>
      </w:r>
      <w:r w:rsidR="00862851" w:rsidRPr="00B35417">
        <w:rPr>
          <w:rStyle w:val="af"/>
          <w:rFonts w:ascii="Times New Roman" w:hAnsi="Times New Roman"/>
          <w:i w:val="0"/>
          <w:sz w:val="28"/>
          <w:szCs w:val="28"/>
        </w:rPr>
        <w:t>зовател</w:t>
      </w:r>
      <w:r w:rsidR="008433FD" w:rsidRPr="00B35417">
        <w:rPr>
          <w:rStyle w:val="af"/>
          <w:rFonts w:ascii="Times New Roman" w:hAnsi="Times New Roman"/>
          <w:i w:val="0"/>
          <w:sz w:val="28"/>
          <w:szCs w:val="28"/>
        </w:rPr>
        <w:t xml:space="preserve">ьного </w:t>
      </w:r>
      <w:r w:rsidR="00AC3D5C" w:rsidRPr="00B35417">
        <w:rPr>
          <w:rStyle w:val="af"/>
          <w:rFonts w:ascii="Times New Roman" w:hAnsi="Times New Roman"/>
          <w:i w:val="0"/>
          <w:sz w:val="28"/>
          <w:szCs w:val="28"/>
        </w:rPr>
        <w:t>маршрута каждого ребёнка.</w:t>
      </w:r>
    </w:p>
    <w:p w:rsidR="003F7F96" w:rsidRPr="00B35417" w:rsidRDefault="000E3FED"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7C0562" w:rsidRPr="00B35417">
        <w:rPr>
          <w:rStyle w:val="af"/>
          <w:rFonts w:ascii="Times New Roman" w:hAnsi="Times New Roman"/>
          <w:i w:val="0"/>
          <w:sz w:val="28"/>
          <w:szCs w:val="28"/>
        </w:rPr>
        <w:t>Поэтому о</w:t>
      </w:r>
      <w:r w:rsidR="00116D04" w:rsidRPr="00B35417">
        <w:rPr>
          <w:rStyle w:val="af"/>
          <w:rFonts w:ascii="Times New Roman" w:hAnsi="Times New Roman"/>
          <w:i w:val="0"/>
          <w:sz w:val="28"/>
          <w:szCs w:val="28"/>
        </w:rPr>
        <w:t xml:space="preserve">дним из основных направлений деятельности </w:t>
      </w:r>
      <w:r w:rsidR="00103623" w:rsidRPr="00B35417">
        <w:rPr>
          <w:rStyle w:val="af"/>
          <w:rFonts w:ascii="Times New Roman" w:hAnsi="Times New Roman"/>
          <w:i w:val="0"/>
          <w:sz w:val="28"/>
          <w:szCs w:val="28"/>
        </w:rPr>
        <w:t>педагогических коллективов школ,</w:t>
      </w:r>
      <w:r w:rsidR="00116D04" w:rsidRPr="00B35417">
        <w:rPr>
          <w:rStyle w:val="af"/>
          <w:rFonts w:ascii="Times New Roman" w:hAnsi="Times New Roman"/>
          <w:i w:val="0"/>
          <w:sz w:val="28"/>
          <w:szCs w:val="28"/>
        </w:rPr>
        <w:t xml:space="preserve"> методических объединений учителей должна стать разработка </w:t>
      </w:r>
      <w:r w:rsidR="00600194" w:rsidRPr="00B35417">
        <w:rPr>
          <w:rStyle w:val="af"/>
          <w:rFonts w:ascii="Times New Roman" w:hAnsi="Times New Roman"/>
          <w:i w:val="0"/>
          <w:sz w:val="28"/>
          <w:szCs w:val="28"/>
        </w:rPr>
        <w:t xml:space="preserve"> </w:t>
      </w:r>
      <w:r w:rsidR="00116D04" w:rsidRPr="00B35417">
        <w:rPr>
          <w:rStyle w:val="af"/>
          <w:rFonts w:ascii="Times New Roman" w:hAnsi="Times New Roman"/>
          <w:i w:val="0"/>
          <w:sz w:val="28"/>
          <w:szCs w:val="28"/>
        </w:rPr>
        <w:t xml:space="preserve">практических шагов по повышению качества  </w:t>
      </w:r>
      <w:r w:rsidR="007B7711" w:rsidRPr="00B35417">
        <w:rPr>
          <w:rStyle w:val="af"/>
          <w:rFonts w:ascii="Times New Roman" w:hAnsi="Times New Roman"/>
          <w:i w:val="0"/>
          <w:sz w:val="28"/>
          <w:szCs w:val="28"/>
        </w:rPr>
        <w:t>подготовки выпускников</w:t>
      </w:r>
      <w:r w:rsidR="00116D04" w:rsidRPr="00B35417">
        <w:rPr>
          <w:rStyle w:val="af"/>
          <w:rFonts w:ascii="Times New Roman" w:hAnsi="Times New Roman"/>
          <w:i w:val="0"/>
          <w:sz w:val="28"/>
          <w:szCs w:val="28"/>
        </w:rPr>
        <w:t xml:space="preserve"> и обсуждению</w:t>
      </w:r>
      <w:r w:rsidR="006E383B" w:rsidRPr="00B35417">
        <w:rPr>
          <w:rStyle w:val="af"/>
          <w:rFonts w:ascii="Times New Roman" w:hAnsi="Times New Roman"/>
          <w:i w:val="0"/>
          <w:sz w:val="28"/>
          <w:szCs w:val="28"/>
        </w:rPr>
        <w:t xml:space="preserve"> продуктивных качественных </w:t>
      </w:r>
      <w:r w:rsidR="00116D04" w:rsidRPr="00B35417">
        <w:rPr>
          <w:rStyle w:val="af"/>
          <w:rFonts w:ascii="Times New Roman" w:hAnsi="Times New Roman"/>
          <w:i w:val="0"/>
          <w:sz w:val="28"/>
          <w:szCs w:val="28"/>
        </w:rPr>
        <w:t xml:space="preserve"> изменений</w:t>
      </w:r>
      <w:r w:rsidR="007C0562" w:rsidRPr="00B35417">
        <w:rPr>
          <w:rStyle w:val="af"/>
          <w:rFonts w:ascii="Times New Roman" w:hAnsi="Times New Roman"/>
          <w:i w:val="0"/>
          <w:sz w:val="28"/>
          <w:szCs w:val="28"/>
        </w:rPr>
        <w:t xml:space="preserve">. </w:t>
      </w:r>
      <w:r w:rsidR="009B269A" w:rsidRPr="00B35417">
        <w:rPr>
          <w:rStyle w:val="af"/>
          <w:rFonts w:ascii="Times New Roman" w:hAnsi="Times New Roman"/>
          <w:i w:val="0"/>
          <w:sz w:val="28"/>
          <w:szCs w:val="28"/>
        </w:rPr>
        <w:t xml:space="preserve">      </w:t>
      </w:r>
      <w:r w:rsidR="00DB33F9" w:rsidRPr="00B35417">
        <w:rPr>
          <w:rStyle w:val="af"/>
          <w:rFonts w:ascii="Times New Roman" w:hAnsi="Times New Roman"/>
          <w:i w:val="0"/>
          <w:sz w:val="28"/>
          <w:szCs w:val="28"/>
        </w:rPr>
        <w:t xml:space="preserve"> </w:t>
      </w:r>
      <w:r w:rsidR="00840853" w:rsidRPr="00B35417">
        <w:rPr>
          <w:rStyle w:val="af"/>
          <w:rFonts w:ascii="Times New Roman" w:hAnsi="Times New Roman"/>
          <w:i w:val="0"/>
          <w:sz w:val="28"/>
          <w:szCs w:val="28"/>
        </w:rPr>
        <w:t xml:space="preserve"> </w:t>
      </w:r>
    </w:p>
    <w:p w:rsidR="002A15C3" w:rsidRPr="00B35417" w:rsidRDefault="00EF09DB"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8C022A" w:rsidRPr="00B35417">
        <w:rPr>
          <w:rStyle w:val="af"/>
          <w:rFonts w:ascii="Times New Roman" w:hAnsi="Times New Roman"/>
          <w:i w:val="0"/>
          <w:sz w:val="28"/>
          <w:szCs w:val="28"/>
        </w:rPr>
        <w:t xml:space="preserve">Уже давно все понимают, что </w:t>
      </w:r>
      <w:r w:rsidR="0081461D" w:rsidRPr="00B35417">
        <w:rPr>
          <w:rStyle w:val="af"/>
          <w:rFonts w:ascii="Times New Roman" w:hAnsi="Times New Roman"/>
          <w:i w:val="0"/>
          <w:sz w:val="28"/>
          <w:szCs w:val="28"/>
        </w:rPr>
        <w:t>результат</w:t>
      </w:r>
      <w:r w:rsidR="008C022A" w:rsidRPr="00B35417">
        <w:rPr>
          <w:rStyle w:val="af"/>
          <w:rFonts w:ascii="Times New Roman" w:hAnsi="Times New Roman"/>
          <w:i w:val="0"/>
          <w:sz w:val="28"/>
          <w:szCs w:val="28"/>
        </w:rPr>
        <w:t xml:space="preserve"> образования – это не только цифры</w:t>
      </w:r>
      <w:r w:rsidR="000923B2" w:rsidRPr="00B35417">
        <w:rPr>
          <w:rStyle w:val="af"/>
          <w:rFonts w:ascii="Times New Roman" w:hAnsi="Times New Roman"/>
          <w:i w:val="0"/>
          <w:sz w:val="28"/>
          <w:szCs w:val="28"/>
        </w:rPr>
        <w:t xml:space="preserve"> </w:t>
      </w:r>
      <w:r w:rsidR="008C022A" w:rsidRPr="00B35417">
        <w:rPr>
          <w:rStyle w:val="af"/>
          <w:rFonts w:ascii="Times New Roman" w:hAnsi="Times New Roman"/>
          <w:i w:val="0"/>
          <w:sz w:val="28"/>
          <w:szCs w:val="28"/>
        </w:rPr>
        <w:t xml:space="preserve"> успе</w:t>
      </w:r>
      <w:r w:rsidR="00C47CF9" w:rsidRPr="00B35417">
        <w:rPr>
          <w:rStyle w:val="af"/>
          <w:rFonts w:ascii="Times New Roman" w:hAnsi="Times New Roman"/>
          <w:i w:val="0"/>
          <w:sz w:val="28"/>
          <w:szCs w:val="28"/>
        </w:rPr>
        <w:t>ваемости и баллы</w:t>
      </w:r>
      <w:r w:rsidR="000923B2" w:rsidRPr="00B35417">
        <w:rPr>
          <w:rStyle w:val="af"/>
          <w:rFonts w:ascii="Times New Roman" w:hAnsi="Times New Roman"/>
          <w:i w:val="0"/>
          <w:sz w:val="28"/>
          <w:szCs w:val="28"/>
        </w:rPr>
        <w:t xml:space="preserve"> </w:t>
      </w:r>
      <w:r w:rsidR="00C47CF9" w:rsidRPr="00B35417">
        <w:rPr>
          <w:rStyle w:val="af"/>
          <w:rFonts w:ascii="Times New Roman" w:hAnsi="Times New Roman"/>
          <w:i w:val="0"/>
          <w:sz w:val="28"/>
          <w:szCs w:val="28"/>
        </w:rPr>
        <w:t xml:space="preserve"> ЕГЭ</w:t>
      </w:r>
      <w:r w:rsidR="008C022A" w:rsidRPr="00B35417">
        <w:rPr>
          <w:rStyle w:val="af"/>
          <w:rFonts w:ascii="Times New Roman" w:hAnsi="Times New Roman"/>
          <w:i w:val="0"/>
          <w:sz w:val="28"/>
          <w:szCs w:val="28"/>
        </w:rPr>
        <w:t xml:space="preserve">, это способность ребёнка </w:t>
      </w:r>
      <w:r w:rsidR="0081461D" w:rsidRPr="00B35417">
        <w:rPr>
          <w:rStyle w:val="af"/>
          <w:rFonts w:ascii="Times New Roman" w:hAnsi="Times New Roman"/>
          <w:i w:val="0"/>
          <w:sz w:val="28"/>
          <w:szCs w:val="28"/>
        </w:rPr>
        <w:t xml:space="preserve">применить </w:t>
      </w:r>
      <w:r w:rsidR="002B4573" w:rsidRPr="00B35417">
        <w:rPr>
          <w:rStyle w:val="af"/>
          <w:rFonts w:ascii="Times New Roman" w:hAnsi="Times New Roman"/>
          <w:i w:val="0"/>
          <w:sz w:val="28"/>
          <w:szCs w:val="28"/>
        </w:rPr>
        <w:t xml:space="preserve">полученные знания не только на уроке, но и </w:t>
      </w:r>
      <w:r w:rsidR="008C022A" w:rsidRPr="00B35417">
        <w:rPr>
          <w:rStyle w:val="af"/>
          <w:rFonts w:ascii="Times New Roman" w:hAnsi="Times New Roman"/>
          <w:i w:val="0"/>
          <w:sz w:val="28"/>
          <w:szCs w:val="28"/>
        </w:rPr>
        <w:t>представить</w:t>
      </w:r>
      <w:r w:rsidR="002B4573" w:rsidRPr="00B35417">
        <w:rPr>
          <w:rStyle w:val="af"/>
          <w:rFonts w:ascii="Times New Roman" w:hAnsi="Times New Roman"/>
          <w:i w:val="0"/>
          <w:sz w:val="28"/>
          <w:szCs w:val="28"/>
        </w:rPr>
        <w:t xml:space="preserve"> их в различных интеллектуальных состязаниях</w:t>
      </w:r>
      <w:r w:rsidR="008C022A" w:rsidRPr="00B35417">
        <w:rPr>
          <w:rStyle w:val="af"/>
          <w:rFonts w:ascii="Times New Roman" w:hAnsi="Times New Roman"/>
          <w:i w:val="0"/>
          <w:sz w:val="28"/>
          <w:szCs w:val="28"/>
        </w:rPr>
        <w:t xml:space="preserve">. </w:t>
      </w:r>
      <w:r w:rsidR="003A3547" w:rsidRPr="00B35417">
        <w:rPr>
          <w:rStyle w:val="af"/>
          <w:rFonts w:ascii="Times New Roman" w:hAnsi="Times New Roman"/>
          <w:i w:val="0"/>
          <w:sz w:val="28"/>
          <w:szCs w:val="28"/>
        </w:rPr>
        <w:t>В 201</w:t>
      </w:r>
      <w:r w:rsidRPr="00B35417">
        <w:rPr>
          <w:rStyle w:val="af"/>
          <w:rFonts w:ascii="Times New Roman" w:hAnsi="Times New Roman"/>
          <w:i w:val="0"/>
          <w:sz w:val="28"/>
          <w:szCs w:val="28"/>
        </w:rPr>
        <w:t>6</w:t>
      </w:r>
      <w:r w:rsidR="003A3547" w:rsidRPr="00B35417">
        <w:rPr>
          <w:rStyle w:val="af"/>
          <w:rFonts w:ascii="Times New Roman" w:hAnsi="Times New Roman"/>
          <w:i w:val="0"/>
          <w:sz w:val="28"/>
          <w:szCs w:val="28"/>
        </w:rPr>
        <w:t>-201</w:t>
      </w:r>
      <w:r w:rsidRPr="00B35417">
        <w:rPr>
          <w:rStyle w:val="af"/>
          <w:rFonts w:ascii="Times New Roman" w:hAnsi="Times New Roman"/>
          <w:i w:val="0"/>
          <w:sz w:val="28"/>
          <w:szCs w:val="28"/>
        </w:rPr>
        <w:t>7</w:t>
      </w:r>
      <w:r w:rsidR="00840853" w:rsidRPr="00B35417">
        <w:rPr>
          <w:rStyle w:val="af"/>
          <w:rFonts w:ascii="Times New Roman" w:hAnsi="Times New Roman"/>
          <w:i w:val="0"/>
          <w:sz w:val="28"/>
          <w:szCs w:val="28"/>
        </w:rPr>
        <w:t xml:space="preserve"> </w:t>
      </w:r>
      <w:r w:rsidR="003A3547" w:rsidRPr="00B35417">
        <w:rPr>
          <w:rStyle w:val="af"/>
          <w:rFonts w:ascii="Times New Roman" w:hAnsi="Times New Roman"/>
          <w:i w:val="0"/>
          <w:sz w:val="28"/>
          <w:szCs w:val="28"/>
        </w:rPr>
        <w:t xml:space="preserve"> учебном году </w:t>
      </w:r>
      <w:r w:rsidR="006E383B" w:rsidRPr="00B35417">
        <w:rPr>
          <w:rStyle w:val="af"/>
          <w:rFonts w:ascii="Times New Roman" w:hAnsi="Times New Roman"/>
          <w:i w:val="0"/>
          <w:sz w:val="28"/>
          <w:szCs w:val="28"/>
        </w:rPr>
        <w:t>уча</w:t>
      </w:r>
      <w:r w:rsidR="003F7F96" w:rsidRPr="00B35417">
        <w:rPr>
          <w:rStyle w:val="af"/>
          <w:rFonts w:ascii="Times New Roman" w:hAnsi="Times New Roman"/>
          <w:i w:val="0"/>
          <w:sz w:val="28"/>
          <w:szCs w:val="28"/>
        </w:rPr>
        <w:t>щиеся района</w:t>
      </w:r>
      <w:r w:rsidR="003A3547" w:rsidRPr="00B35417">
        <w:rPr>
          <w:rStyle w:val="af"/>
          <w:rFonts w:ascii="Times New Roman" w:hAnsi="Times New Roman"/>
          <w:i w:val="0"/>
          <w:sz w:val="28"/>
          <w:szCs w:val="28"/>
        </w:rPr>
        <w:t xml:space="preserve"> выступ</w:t>
      </w:r>
      <w:r w:rsidR="003F7F96" w:rsidRPr="00B35417">
        <w:rPr>
          <w:rStyle w:val="af"/>
          <w:rFonts w:ascii="Times New Roman" w:hAnsi="Times New Roman"/>
          <w:i w:val="0"/>
          <w:sz w:val="28"/>
          <w:szCs w:val="28"/>
        </w:rPr>
        <w:t>а</w:t>
      </w:r>
      <w:r w:rsidR="003A3547" w:rsidRPr="00B35417">
        <w:rPr>
          <w:rStyle w:val="af"/>
          <w:rFonts w:ascii="Times New Roman" w:hAnsi="Times New Roman"/>
          <w:i w:val="0"/>
          <w:sz w:val="28"/>
          <w:szCs w:val="28"/>
        </w:rPr>
        <w:t xml:space="preserve">ли в различных </w:t>
      </w:r>
      <w:r w:rsidR="002968B8" w:rsidRPr="00B35417">
        <w:rPr>
          <w:rStyle w:val="af"/>
          <w:rFonts w:ascii="Times New Roman" w:hAnsi="Times New Roman"/>
          <w:i w:val="0"/>
          <w:sz w:val="28"/>
          <w:szCs w:val="28"/>
        </w:rPr>
        <w:t xml:space="preserve">интеллектуальных и </w:t>
      </w:r>
      <w:r w:rsidR="003A3547" w:rsidRPr="00B35417">
        <w:rPr>
          <w:rStyle w:val="af"/>
          <w:rFonts w:ascii="Times New Roman" w:hAnsi="Times New Roman"/>
          <w:i w:val="0"/>
          <w:sz w:val="28"/>
          <w:szCs w:val="28"/>
        </w:rPr>
        <w:t xml:space="preserve">творческих </w:t>
      </w:r>
      <w:r w:rsidR="002968B8" w:rsidRPr="00B35417">
        <w:rPr>
          <w:rStyle w:val="af"/>
          <w:rFonts w:ascii="Times New Roman" w:hAnsi="Times New Roman"/>
          <w:i w:val="0"/>
          <w:sz w:val="28"/>
          <w:szCs w:val="28"/>
        </w:rPr>
        <w:t>конкурсах</w:t>
      </w:r>
      <w:r w:rsidR="006E383B" w:rsidRPr="00B35417">
        <w:rPr>
          <w:rStyle w:val="af"/>
          <w:rFonts w:ascii="Times New Roman" w:hAnsi="Times New Roman"/>
          <w:i w:val="0"/>
          <w:sz w:val="28"/>
          <w:szCs w:val="28"/>
        </w:rPr>
        <w:t>.</w:t>
      </w:r>
      <w:r w:rsidR="003A3547" w:rsidRPr="00B35417">
        <w:rPr>
          <w:rStyle w:val="af"/>
          <w:rFonts w:ascii="Times New Roman" w:hAnsi="Times New Roman"/>
          <w:i w:val="0"/>
          <w:sz w:val="28"/>
          <w:szCs w:val="28"/>
        </w:rPr>
        <w:t xml:space="preserve"> </w:t>
      </w:r>
      <w:r w:rsidR="006E383B" w:rsidRPr="00B35417">
        <w:rPr>
          <w:rStyle w:val="af"/>
          <w:rFonts w:ascii="Times New Roman" w:hAnsi="Times New Roman"/>
          <w:i w:val="0"/>
          <w:sz w:val="28"/>
          <w:szCs w:val="28"/>
        </w:rPr>
        <w:t xml:space="preserve"> На </w:t>
      </w:r>
      <w:r w:rsidR="00B57AB0" w:rsidRPr="00B35417">
        <w:rPr>
          <w:rStyle w:val="af"/>
          <w:rFonts w:ascii="Times New Roman" w:hAnsi="Times New Roman"/>
          <w:i w:val="0"/>
          <w:sz w:val="28"/>
          <w:szCs w:val="28"/>
        </w:rPr>
        <w:t>муници</w:t>
      </w:r>
      <w:r w:rsidR="006E383B" w:rsidRPr="00B35417">
        <w:rPr>
          <w:rStyle w:val="af"/>
          <w:rFonts w:ascii="Times New Roman" w:hAnsi="Times New Roman"/>
          <w:i w:val="0"/>
          <w:sz w:val="28"/>
          <w:szCs w:val="28"/>
        </w:rPr>
        <w:t>пальном уровне</w:t>
      </w:r>
      <w:r w:rsidR="00B57AB0" w:rsidRPr="00B35417">
        <w:rPr>
          <w:rStyle w:val="af"/>
          <w:rFonts w:ascii="Times New Roman" w:hAnsi="Times New Roman"/>
          <w:i w:val="0"/>
          <w:sz w:val="28"/>
          <w:szCs w:val="28"/>
        </w:rPr>
        <w:t xml:space="preserve"> - </w:t>
      </w:r>
      <w:r w:rsidR="00DA6C49" w:rsidRPr="00B35417">
        <w:rPr>
          <w:rStyle w:val="af"/>
          <w:rFonts w:ascii="Times New Roman" w:hAnsi="Times New Roman"/>
          <w:i w:val="0"/>
          <w:sz w:val="28"/>
          <w:szCs w:val="28"/>
        </w:rPr>
        <w:t xml:space="preserve"> </w:t>
      </w:r>
      <w:r w:rsidR="007E4317" w:rsidRPr="00B35417">
        <w:rPr>
          <w:rStyle w:val="af"/>
          <w:rFonts w:ascii="Times New Roman" w:hAnsi="Times New Roman"/>
          <w:i w:val="0"/>
          <w:sz w:val="28"/>
          <w:szCs w:val="28"/>
        </w:rPr>
        <w:t xml:space="preserve"> более   1500</w:t>
      </w:r>
      <w:r w:rsidRPr="00B35417">
        <w:rPr>
          <w:rStyle w:val="af"/>
          <w:rFonts w:ascii="Times New Roman" w:hAnsi="Times New Roman"/>
          <w:i w:val="0"/>
          <w:sz w:val="28"/>
          <w:szCs w:val="28"/>
        </w:rPr>
        <w:t xml:space="preserve"> </w:t>
      </w:r>
      <w:r w:rsidR="00B57AB0" w:rsidRPr="00B35417">
        <w:rPr>
          <w:rStyle w:val="af"/>
          <w:rFonts w:ascii="Times New Roman" w:hAnsi="Times New Roman"/>
          <w:i w:val="0"/>
          <w:sz w:val="28"/>
          <w:szCs w:val="28"/>
        </w:rPr>
        <w:t>человек, ре</w:t>
      </w:r>
      <w:r w:rsidR="006E383B" w:rsidRPr="00B35417">
        <w:rPr>
          <w:rStyle w:val="af"/>
          <w:rFonts w:ascii="Times New Roman" w:hAnsi="Times New Roman"/>
          <w:i w:val="0"/>
          <w:sz w:val="28"/>
          <w:szCs w:val="28"/>
        </w:rPr>
        <w:t>гиональном</w:t>
      </w:r>
      <w:r w:rsidR="00FA6533" w:rsidRPr="00B35417">
        <w:rPr>
          <w:rStyle w:val="af"/>
          <w:rFonts w:ascii="Times New Roman" w:hAnsi="Times New Roman"/>
          <w:i w:val="0"/>
          <w:sz w:val="28"/>
          <w:szCs w:val="28"/>
        </w:rPr>
        <w:t>, зо</w:t>
      </w:r>
      <w:r w:rsidR="006E383B" w:rsidRPr="00B35417">
        <w:rPr>
          <w:rStyle w:val="af"/>
          <w:rFonts w:ascii="Times New Roman" w:hAnsi="Times New Roman"/>
          <w:i w:val="0"/>
          <w:sz w:val="28"/>
          <w:szCs w:val="28"/>
        </w:rPr>
        <w:t>нальном</w:t>
      </w:r>
      <w:r w:rsidR="00FA6533" w:rsidRPr="00B35417">
        <w:rPr>
          <w:rStyle w:val="af"/>
          <w:rFonts w:ascii="Times New Roman" w:hAnsi="Times New Roman"/>
          <w:i w:val="0"/>
          <w:sz w:val="28"/>
          <w:szCs w:val="28"/>
        </w:rPr>
        <w:t xml:space="preserve"> </w:t>
      </w:r>
      <w:r w:rsidR="004063A6" w:rsidRPr="00B35417">
        <w:rPr>
          <w:rStyle w:val="af"/>
          <w:rFonts w:ascii="Times New Roman" w:hAnsi="Times New Roman"/>
          <w:i w:val="0"/>
          <w:sz w:val="28"/>
          <w:szCs w:val="28"/>
        </w:rPr>
        <w:t xml:space="preserve"> уровня</w:t>
      </w:r>
      <w:r w:rsidR="006E383B" w:rsidRPr="00B35417">
        <w:rPr>
          <w:rStyle w:val="af"/>
          <w:rFonts w:ascii="Times New Roman" w:hAnsi="Times New Roman"/>
          <w:i w:val="0"/>
          <w:sz w:val="28"/>
          <w:szCs w:val="28"/>
        </w:rPr>
        <w:t>х более трех</w:t>
      </w:r>
      <w:r w:rsidR="00FA6533" w:rsidRPr="00B35417">
        <w:rPr>
          <w:rStyle w:val="af"/>
          <w:rFonts w:ascii="Times New Roman" w:hAnsi="Times New Roman"/>
          <w:i w:val="0"/>
          <w:sz w:val="28"/>
          <w:szCs w:val="28"/>
        </w:rPr>
        <w:t>сот</w:t>
      </w:r>
      <w:r w:rsidR="006E383B" w:rsidRPr="00B35417">
        <w:rPr>
          <w:rStyle w:val="af"/>
          <w:rFonts w:ascii="Times New Roman" w:hAnsi="Times New Roman"/>
          <w:i w:val="0"/>
          <w:sz w:val="28"/>
          <w:szCs w:val="28"/>
        </w:rPr>
        <w:t>пятидесяти</w:t>
      </w:r>
      <w:r w:rsidR="00FA6533" w:rsidRPr="00B35417">
        <w:rPr>
          <w:rStyle w:val="af"/>
          <w:rFonts w:ascii="Times New Roman" w:hAnsi="Times New Roman"/>
          <w:i w:val="0"/>
          <w:sz w:val="28"/>
          <w:szCs w:val="28"/>
        </w:rPr>
        <w:t xml:space="preserve"> </w:t>
      </w:r>
      <w:r w:rsidR="00180E0A" w:rsidRPr="00B35417">
        <w:rPr>
          <w:rStyle w:val="af"/>
          <w:rFonts w:ascii="Times New Roman" w:hAnsi="Times New Roman"/>
          <w:i w:val="0"/>
          <w:sz w:val="28"/>
          <w:szCs w:val="28"/>
        </w:rPr>
        <w:t xml:space="preserve"> </w:t>
      </w:r>
      <w:r w:rsidR="008570A3" w:rsidRPr="00B35417">
        <w:rPr>
          <w:rStyle w:val="af"/>
          <w:rFonts w:ascii="Times New Roman" w:hAnsi="Times New Roman"/>
          <w:i w:val="0"/>
          <w:sz w:val="28"/>
          <w:szCs w:val="28"/>
        </w:rPr>
        <w:t>учащих</w:t>
      </w:r>
      <w:r w:rsidR="00AC3D5C" w:rsidRPr="00B35417">
        <w:rPr>
          <w:rStyle w:val="af"/>
          <w:rFonts w:ascii="Times New Roman" w:hAnsi="Times New Roman"/>
          <w:i w:val="0"/>
          <w:sz w:val="28"/>
          <w:szCs w:val="28"/>
        </w:rPr>
        <w:t>ся</w:t>
      </w:r>
      <w:r w:rsidR="00180E0A" w:rsidRPr="00B35417">
        <w:rPr>
          <w:rStyle w:val="af"/>
          <w:rFonts w:ascii="Times New Roman" w:hAnsi="Times New Roman"/>
          <w:i w:val="0"/>
          <w:sz w:val="28"/>
          <w:szCs w:val="28"/>
        </w:rPr>
        <w:t>.</w:t>
      </w:r>
      <w:r w:rsidR="00B57AB0" w:rsidRPr="00B35417">
        <w:rPr>
          <w:rStyle w:val="af"/>
          <w:rFonts w:ascii="Times New Roman" w:hAnsi="Times New Roman"/>
          <w:i w:val="0"/>
          <w:sz w:val="28"/>
          <w:szCs w:val="28"/>
        </w:rPr>
        <w:t xml:space="preserve"> </w:t>
      </w:r>
    </w:p>
    <w:p w:rsidR="00EC3367" w:rsidRPr="00B35417" w:rsidRDefault="000E3FED"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5F2B67" w:rsidRPr="00B35417">
        <w:rPr>
          <w:rStyle w:val="af"/>
          <w:rFonts w:ascii="Times New Roman" w:hAnsi="Times New Roman"/>
          <w:i w:val="0"/>
          <w:sz w:val="28"/>
          <w:szCs w:val="28"/>
        </w:rPr>
        <w:t xml:space="preserve">Особое место среди интеллектуальных конкурсов занимает Всероссийская олимпиада школьников. </w:t>
      </w:r>
      <w:r w:rsidR="00EF09DB" w:rsidRPr="00B35417">
        <w:rPr>
          <w:rStyle w:val="af"/>
          <w:rFonts w:ascii="Times New Roman" w:hAnsi="Times New Roman"/>
          <w:i w:val="0"/>
          <w:sz w:val="28"/>
          <w:szCs w:val="28"/>
        </w:rPr>
        <w:t>В школьном этапе олимпиады приняло участие 1530 школьников,  в муниципальном – 306</w:t>
      </w:r>
      <w:r w:rsidR="006E383B" w:rsidRPr="00B35417">
        <w:rPr>
          <w:rStyle w:val="af"/>
          <w:rFonts w:ascii="Times New Roman" w:hAnsi="Times New Roman"/>
          <w:i w:val="0"/>
          <w:sz w:val="28"/>
          <w:szCs w:val="28"/>
        </w:rPr>
        <w:t>,</w:t>
      </w:r>
      <w:r w:rsidR="00EF09DB" w:rsidRPr="00B35417">
        <w:rPr>
          <w:rStyle w:val="af"/>
          <w:rFonts w:ascii="Times New Roman" w:hAnsi="Times New Roman"/>
          <w:i w:val="0"/>
          <w:sz w:val="28"/>
          <w:szCs w:val="28"/>
        </w:rPr>
        <w:t xml:space="preserve">  них победители и призеры </w:t>
      </w:r>
      <w:r w:rsidR="006E383B" w:rsidRPr="00B35417">
        <w:rPr>
          <w:rStyle w:val="af"/>
          <w:rFonts w:ascii="Times New Roman" w:hAnsi="Times New Roman"/>
          <w:i w:val="0"/>
          <w:sz w:val="28"/>
          <w:szCs w:val="28"/>
        </w:rPr>
        <w:t>–</w:t>
      </w:r>
      <w:r w:rsidR="00EF09DB" w:rsidRPr="00B35417">
        <w:rPr>
          <w:rStyle w:val="af"/>
          <w:rFonts w:ascii="Times New Roman" w:hAnsi="Times New Roman"/>
          <w:i w:val="0"/>
          <w:sz w:val="28"/>
          <w:szCs w:val="28"/>
        </w:rPr>
        <w:t xml:space="preserve"> 432</w:t>
      </w:r>
      <w:r w:rsidR="006E383B" w:rsidRPr="00B35417">
        <w:rPr>
          <w:rStyle w:val="af"/>
          <w:rFonts w:ascii="Times New Roman" w:hAnsi="Times New Roman"/>
          <w:i w:val="0"/>
          <w:sz w:val="28"/>
          <w:szCs w:val="28"/>
        </w:rPr>
        <w:t xml:space="preserve"> </w:t>
      </w:r>
      <w:r w:rsidR="00EF09DB" w:rsidRPr="00B35417">
        <w:rPr>
          <w:rStyle w:val="af"/>
          <w:rFonts w:ascii="Times New Roman" w:hAnsi="Times New Roman"/>
          <w:i w:val="0"/>
          <w:sz w:val="28"/>
          <w:szCs w:val="28"/>
        </w:rPr>
        <w:t>, 75 соответст</w:t>
      </w:r>
      <w:r w:rsidR="006E383B" w:rsidRPr="00B35417">
        <w:rPr>
          <w:rStyle w:val="af"/>
          <w:rFonts w:ascii="Times New Roman" w:hAnsi="Times New Roman"/>
          <w:i w:val="0"/>
          <w:sz w:val="28"/>
          <w:szCs w:val="28"/>
        </w:rPr>
        <w:t>венно.  Все  участники награждены</w:t>
      </w:r>
      <w:r w:rsidR="00EF09DB" w:rsidRPr="00B35417">
        <w:rPr>
          <w:rStyle w:val="af"/>
          <w:rFonts w:ascii="Times New Roman" w:hAnsi="Times New Roman"/>
          <w:i w:val="0"/>
          <w:sz w:val="28"/>
          <w:szCs w:val="28"/>
        </w:rPr>
        <w:t xml:space="preserve"> дипломами и грамотами комитета по образованию.  В Центр по работе с одаренными детьми в Алтайском крае  были направлены  олимпиадные работы победителей и призеров  для рецензирования по 10 предм</w:t>
      </w:r>
      <w:r w:rsidR="009B1C43" w:rsidRPr="00B35417">
        <w:rPr>
          <w:rStyle w:val="af"/>
          <w:rFonts w:ascii="Times New Roman" w:hAnsi="Times New Roman"/>
          <w:i w:val="0"/>
          <w:sz w:val="28"/>
          <w:szCs w:val="28"/>
        </w:rPr>
        <w:t>етам. По итогам этой работы</w:t>
      </w:r>
      <w:r w:rsidR="00EF09DB" w:rsidRPr="00B35417">
        <w:rPr>
          <w:rStyle w:val="af"/>
          <w:rFonts w:ascii="Times New Roman" w:hAnsi="Times New Roman"/>
          <w:i w:val="0"/>
          <w:sz w:val="28"/>
          <w:szCs w:val="28"/>
        </w:rPr>
        <w:t xml:space="preserve"> определены участники регионального этапа олимпиады по трем предмет</w:t>
      </w:r>
      <w:r w:rsidR="00EC3367" w:rsidRPr="00B35417">
        <w:rPr>
          <w:rStyle w:val="af"/>
          <w:rFonts w:ascii="Times New Roman" w:hAnsi="Times New Roman"/>
          <w:i w:val="0"/>
          <w:sz w:val="28"/>
          <w:szCs w:val="28"/>
        </w:rPr>
        <w:t>ам (география, химия, история).</w:t>
      </w:r>
    </w:p>
    <w:p w:rsidR="00187235" w:rsidRPr="00B35417" w:rsidRDefault="00EC336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C52123" w:rsidRPr="00B35417">
        <w:rPr>
          <w:rStyle w:val="af"/>
          <w:rFonts w:ascii="Times New Roman" w:hAnsi="Times New Roman"/>
          <w:i w:val="0"/>
          <w:sz w:val="28"/>
          <w:szCs w:val="28"/>
        </w:rPr>
        <w:t xml:space="preserve">  Охват исследовательской и проектной деятельностью составляет более</w:t>
      </w:r>
      <w:r w:rsidR="009B1C43" w:rsidRPr="00B35417">
        <w:rPr>
          <w:rStyle w:val="af"/>
          <w:rFonts w:ascii="Times New Roman" w:hAnsi="Times New Roman"/>
          <w:i w:val="0"/>
          <w:sz w:val="28"/>
          <w:szCs w:val="28"/>
        </w:rPr>
        <w:t xml:space="preserve"> </w:t>
      </w:r>
      <w:r w:rsidR="00C52123" w:rsidRPr="00B35417">
        <w:rPr>
          <w:rStyle w:val="af"/>
          <w:rFonts w:ascii="Times New Roman" w:hAnsi="Times New Roman"/>
          <w:i w:val="0"/>
          <w:sz w:val="28"/>
          <w:szCs w:val="28"/>
        </w:rPr>
        <w:t xml:space="preserve"> 45% учащихся.</w:t>
      </w:r>
      <w:r w:rsidR="00187235" w:rsidRPr="00B35417">
        <w:rPr>
          <w:rStyle w:val="af"/>
          <w:rFonts w:ascii="Times New Roman" w:hAnsi="Times New Roman"/>
          <w:i w:val="0"/>
          <w:sz w:val="28"/>
          <w:szCs w:val="28"/>
        </w:rPr>
        <w:t xml:space="preserve"> </w:t>
      </w:r>
    </w:p>
    <w:p w:rsidR="008570A3" w:rsidRPr="00B35417" w:rsidRDefault="00EC336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C52123" w:rsidRPr="00B35417">
        <w:rPr>
          <w:rStyle w:val="af"/>
          <w:rFonts w:ascii="Times New Roman" w:hAnsi="Times New Roman"/>
          <w:i w:val="0"/>
          <w:sz w:val="28"/>
          <w:szCs w:val="28"/>
        </w:rPr>
        <w:t xml:space="preserve"> Из 60 участников зональной конференции  38 стали победителями и призерами. </w:t>
      </w:r>
    </w:p>
    <w:p w:rsidR="007F68B6" w:rsidRPr="00B35417" w:rsidRDefault="009B1C43"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C52123" w:rsidRPr="00B35417">
        <w:rPr>
          <w:rStyle w:val="af"/>
          <w:rFonts w:ascii="Times New Roman" w:hAnsi="Times New Roman"/>
          <w:i w:val="0"/>
          <w:sz w:val="28"/>
          <w:szCs w:val="28"/>
        </w:rPr>
        <w:t>Успешно защитили  свои научно- исследовательские проекты на ХХI  итоговой научно-практической конференции  открытого краевого конкурса для одаренных школьников и молодежи «Будущее Алтая -2017»</w:t>
      </w:r>
      <w:r w:rsidR="007F68B6" w:rsidRPr="00B35417">
        <w:rPr>
          <w:rStyle w:val="af"/>
          <w:rFonts w:ascii="Times New Roman" w:hAnsi="Times New Roman"/>
          <w:i w:val="0"/>
          <w:sz w:val="28"/>
          <w:szCs w:val="28"/>
        </w:rPr>
        <w:t xml:space="preserve">  </w:t>
      </w:r>
      <w:r w:rsidR="00C52123" w:rsidRPr="00B35417">
        <w:rPr>
          <w:rStyle w:val="af"/>
          <w:rFonts w:ascii="Times New Roman" w:hAnsi="Times New Roman"/>
          <w:i w:val="0"/>
          <w:sz w:val="28"/>
          <w:szCs w:val="28"/>
        </w:rPr>
        <w:t xml:space="preserve"> 19 участников. Мы </w:t>
      </w:r>
      <w:r w:rsidR="00C52123" w:rsidRPr="00B35417">
        <w:rPr>
          <w:rStyle w:val="af"/>
          <w:rFonts w:ascii="Times New Roman" w:hAnsi="Times New Roman"/>
          <w:i w:val="0"/>
          <w:sz w:val="28"/>
          <w:szCs w:val="28"/>
        </w:rPr>
        <w:lastRenderedPageBreak/>
        <w:t>благодарим за профессиональную  работу с призерами и победителями наших педагогов. Кривошеева Наталья Юрьевна</w:t>
      </w:r>
      <w:r w:rsidR="007F68B6" w:rsidRPr="00B35417">
        <w:rPr>
          <w:rStyle w:val="af"/>
          <w:rFonts w:ascii="Times New Roman" w:hAnsi="Times New Roman"/>
          <w:i w:val="0"/>
          <w:sz w:val="28"/>
          <w:szCs w:val="28"/>
        </w:rPr>
        <w:t xml:space="preserve">, </w:t>
      </w:r>
      <w:r w:rsidR="00C52123" w:rsidRPr="00B35417">
        <w:rPr>
          <w:rStyle w:val="af"/>
          <w:rFonts w:ascii="Times New Roman" w:hAnsi="Times New Roman"/>
          <w:i w:val="0"/>
          <w:sz w:val="28"/>
          <w:szCs w:val="28"/>
        </w:rPr>
        <w:t xml:space="preserve"> Фурсова Татьяна Ивановна</w:t>
      </w:r>
      <w:r w:rsidR="007F68B6" w:rsidRPr="00B35417">
        <w:rPr>
          <w:rStyle w:val="af"/>
          <w:rFonts w:ascii="Times New Roman" w:hAnsi="Times New Roman"/>
          <w:i w:val="0"/>
          <w:sz w:val="28"/>
          <w:szCs w:val="28"/>
        </w:rPr>
        <w:t xml:space="preserve">, </w:t>
      </w:r>
      <w:r w:rsidR="00C52123" w:rsidRPr="00B35417">
        <w:rPr>
          <w:rStyle w:val="af"/>
          <w:rFonts w:ascii="Times New Roman" w:hAnsi="Times New Roman"/>
          <w:i w:val="0"/>
          <w:sz w:val="28"/>
          <w:szCs w:val="28"/>
        </w:rPr>
        <w:t xml:space="preserve"> Тютерев Сергей Александрович</w:t>
      </w:r>
      <w:r w:rsidR="007F68B6" w:rsidRPr="00B35417">
        <w:rPr>
          <w:rStyle w:val="af"/>
          <w:rFonts w:ascii="Times New Roman" w:hAnsi="Times New Roman"/>
          <w:i w:val="0"/>
          <w:sz w:val="28"/>
          <w:szCs w:val="28"/>
        </w:rPr>
        <w:t>,</w:t>
      </w:r>
      <w:r w:rsidR="00C52123" w:rsidRPr="00B35417">
        <w:rPr>
          <w:rStyle w:val="af"/>
          <w:rFonts w:ascii="Times New Roman" w:hAnsi="Times New Roman"/>
          <w:i w:val="0"/>
          <w:sz w:val="28"/>
          <w:szCs w:val="28"/>
        </w:rPr>
        <w:t xml:space="preserve"> Юракова Наталья Анатольевна</w:t>
      </w:r>
      <w:r w:rsidR="007F68B6" w:rsidRPr="00B35417">
        <w:rPr>
          <w:rStyle w:val="af"/>
          <w:rFonts w:ascii="Times New Roman" w:hAnsi="Times New Roman"/>
          <w:i w:val="0"/>
          <w:sz w:val="28"/>
          <w:szCs w:val="28"/>
        </w:rPr>
        <w:t xml:space="preserve">, </w:t>
      </w:r>
      <w:r w:rsidR="00C52123" w:rsidRPr="00B35417">
        <w:rPr>
          <w:rStyle w:val="af"/>
          <w:rFonts w:ascii="Times New Roman" w:hAnsi="Times New Roman"/>
          <w:i w:val="0"/>
          <w:sz w:val="28"/>
          <w:szCs w:val="28"/>
        </w:rPr>
        <w:t xml:space="preserve"> Пожарицкая Татьяна Геннадьевна</w:t>
      </w:r>
      <w:r w:rsidR="007F68B6" w:rsidRPr="00B35417">
        <w:rPr>
          <w:rStyle w:val="af"/>
          <w:rFonts w:ascii="Times New Roman" w:hAnsi="Times New Roman"/>
          <w:i w:val="0"/>
          <w:sz w:val="28"/>
          <w:szCs w:val="28"/>
        </w:rPr>
        <w:t xml:space="preserve">, </w:t>
      </w:r>
      <w:r w:rsidR="00C52123" w:rsidRPr="00B35417">
        <w:rPr>
          <w:rStyle w:val="af"/>
          <w:rFonts w:ascii="Times New Roman" w:hAnsi="Times New Roman"/>
          <w:i w:val="0"/>
          <w:sz w:val="28"/>
          <w:szCs w:val="28"/>
        </w:rPr>
        <w:t xml:space="preserve"> Сивер Александра Ивановна</w:t>
      </w:r>
      <w:r w:rsidR="007F68B6" w:rsidRPr="00B35417">
        <w:rPr>
          <w:rStyle w:val="af"/>
          <w:rFonts w:ascii="Times New Roman" w:hAnsi="Times New Roman"/>
          <w:i w:val="0"/>
          <w:sz w:val="28"/>
          <w:szCs w:val="28"/>
        </w:rPr>
        <w:t xml:space="preserve">,  Ерешенко Елена Владимировна,  Зубова Наталья Владимировна,  Боев Григорий Олегович,  Власова Олеся Владимировна, Богданова Ольга Николаевна,  Жидких Николай Григорьевич, </w:t>
      </w:r>
    </w:p>
    <w:p w:rsidR="007F68B6" w:rsidRPr="00B35417" w:rsidRDefault="007F68B6"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Констанц И.А, Агафонова Е.М.</w:t>
      </w:r>
      <w:r w:rsidR="009B1C43" w:rsidRPr="00B35417">
        <w:rPr>
          <w:rStyle w:val="af"/>
          <w:rFonts w:ascii="Times New Roman" w:hAnsi="Times New Roman"/>
          <w:i w:val="0"/>
          <w:sz w:val="28"/>
          <w:szCs w:val="28"/>
        </w:rPr>
        <w:t xml:space="preserve"> внесли неоспоримый вклад в развитие инновационной образовательной системы района.</w:t>
      </w:r>
    </w:p>
    <w:p w:rsidR="00970104" w:rsidRPr="00B35417" w:rsidRDefault="00A323F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9843C9" w:rsidRPr="00B35417">
        <w:rPr>
          <w:rStyle w:val="af"/>
          <w:rFonts w:ascii="Times New Roman" w:hAnsi="Times New Roman"/>
          <w:i w:val="0"/>
          <w:sz w:val="28"/>
          <w:szCs w:val="28"/>
        </w:rPr>
        <w:t xml:space="preserve">       </w:t>
      </w:r>
      <w:r w:rsidR="00970104" w:rsidRPr="00B35417">
        <w:rPr>
          <w:rStyle w:val="af"/>
          <w:rFonts w:ascii="Times New Roman" w:hAnsi="Times New Roman"/>
          <w:i w:val="0"/>
          <w:sz w:val="28"/>
          <w:szCs w:val="28"/>
        </w:rPr>
        <w:t xml:space="preserve">                                                  </w:t>
      </w:r>
    </w:p>
    <w:p w:rsidR="00287260" w:rsidRPr="00B35417" w:rsidRDefault="000E3AF9"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287260" w:rsidRPr="00B35417">
        <w:rPr>
          <w:rStyle w:val="af"/>
          <w:rFonts w:ascii="Times New Roman" w:hAnsi="Times New Roman"/>
          <w:i w:val="0"/>
          <w:sz w:val="28"/>
          <w:szCs w:val="28"/>
        </w:rPr>
        <w:t>Уважаемые коллеги!</w:t>
      </w:r>
    </w:p>
    <w:p w:rsidR="00213A3D" w:rsidRPr="00B35417" w:rsidRDefault="000E3FED"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C35B33" w:rsidRPr="00B35417">
        <w:rPr>
          <w:rStyle w:val="af"/>
          <w:rFonts w:ascii="Times New Roman" w:hAnsi="Times New Roman"/>
          <w:i w:val="0"/>
          <w:sz w:val="28"/>
          <w:szCs w:val="28"/>
        </w:rPr>
        <w:t>Введение федеральных государственных  образовательных стандартов, а значит, качественное изменение целевого, содержательного и технологического компонентов образовательного процесса школы становится возможным только тогда, когда этим занимается профессионал, способный свободно ориентироваться в сложных и довольно быстро меняющихся экономических и соци</w:t>
      </w:r>
      <w:r w:rsidR="009947E8" w:rsidRPr="00B35417">
        <w:rPr>
          <w:rStyle w:val="af"/>
          <w:rFonts w:ascii="Times New Roman" w:hAnsi="Times New Roman"/>
          <w:i w:val="0"/>
          <w:sz w:val="28"/>
          <w:szCs w:val="28"/>
        </w:rPr>
        <w:t>аль</w:t>
      </w:r>
      <w:r w:rsidR="00C35B33" w:rsidRPr="00B35417">
        <w:rPr>
          <w:rStyle w:val="af"/>
          <w:rFonts w:ascii="Times New Roman" w:hAnsi="Times New Roman"/>
          <w:i w:val="0"/>
          <w:sz w:val="28"/>
          <w:szCs w:val="28"/>
        </w:rPr>
        <w:t>ных условиях, творчески решающий по</w:t>
      </w:r>
      <w:r w:rsidR="00975531" w:rsidRPr="00B35417">
        <w:rPr>
          <w:rStyle w:val="af"/>
          <w:rFonts w:ascii="Times New Roman" w:hAnsi="Times New Roman"/>
          <w:i w:val="0"/>
          <w:sz w:val="28"/>
          <w:szCs w:val="28"/>
        </w:rPr>
        <w:t xml:space="preserve">ставленные перед ним </w:t>
      </w:r>
      <w:r w:rsidR="009B1C43" w:rsidRPr="00B35417">
        <w:rPr>
          <w:rStyle w:val="af"/>
          <w:rFonts w:ascii="Times New Roman" w:hAnsi="Times New Roman"/>
          <w:i w:val="0"/>
          <w:sz w:val="28"/>
          <w:szCs w:val="28"/>
        </w:rPr>
        <w:t xml:space="preserve"> администрацией</w:t>
      </w:r>
      <w:r w:rsidR="00975531" w:rsidRPr="00B35417">
        <w:rPr>
          <w:rStyle w:val="af"/>
          <w:rFonts w:ascii="Times New Roman" w:hAnsi="Times New Roman"/>
          <w:i w:val="0"/>
          <w:sz w:val="28"/>
          <w:szCs w:val="28"/>
        </w:rPr>
        <w:t xml:space="preserve"> </w:t>
      </w:r>
      <w:r w:rsidR="00685218" w:rsidRPr="00B35417">
        <w:rPr>
          <w:rStyle w:val="af"/>
          <w:rFonts w:ascii="Times New Roman" w:hAnsi="Times New Roman"/>
          <w:i w:val="0"/>
          <w:sz w:val="28"/>
          <w:szCs w:val="28"/>
        </w:rPr>
        <w:t xml:space="preserve"> школ </w:t>
      </w:r>
      <w:r w:rsidR="00491460" w:rsidRPr="00B35417">
        <w:rPr>
          <w:rStyle w:val="af"/>
          <w:rFonts w:ascii="Times New Roman" w:hAnsi="Times New Roman"/>
          <w:i w:val="0"/>
          <w:sz w:val="28"/>
          <w:szCs w:val="28"/>
        </w:rPr>
        <w:t>за</w:t>
      </w:r>
      <w:r w:rsidR="00C35B33" w:rsidRPr="00B35417">
        <w:rPr>
          <w:rStyle w:val="af"/>
          <w:rFonts w:ascii="Times New Roman" w:hAnsi="Times New Roman"/>
          <w:i w:val="0"/>
          <w:sz w:val="28"/>
          <w:szCs w:val="28"/>
        </w:rPr>
        <w:t>дачи.</w:t>
      </w:r>
      <w:r w:rsidR="00213A3D" w:rsidRPr="00B35417">
        <w:rPr>
          <w:rStyle w:val="af"/>
          <w:rFonts w:ascii="Times New Roman" w:hAnsi="Times New Roman"/>
          <w:i w:val="0"/>
          <w:sz w:val="28"/>
          <w:szCs w:val="28"/>
        </w:rPr>
        <w:t xml:space="preserve">  От уровня профессионализма педагогических кадров напрямую зависит качество любого образовательного учреждения. Именно потому к образовательному уровню педагогических и  руководящих работников должны предъявляться самые высокие требования.</w:t>
      </w:r>
    </w:p>
    <w:p w:rsidR="00CC2E6C" w:rsidRPr="00B35417" w:rsidRDefault="00A555CA"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9B1C43" w:rsidRPr="00B35417">
        <w:rPr>
          <w:rStyle w:val="af"/>
          <w:rFonts w:ascii="Times New Roman" w:hAnsi="Times New Roman"/>
          <w:i w:val="0"/>
          <w:sz w:val="28"/>
          <w:szCs w:val="28"/>
        </w:rPr>
        <w:t xml:space="preserve">    К</w:t>
      </w:r>
      <w:r w:rsidR="00561868" w:rsidRPr="00B35417">
        <w:rPr>
          <w:rStyle w:val="af"/>
          <w:rFonts w:ascii="Times New Roman" w:hAnsi="Times New Roman"/>
          <w:i w:val="0"/>
          <w:sz w:val="28"/>
          <w:szCs w:val="28"/>
        </w:rPr>
        <w:t xml:space="preserve">адровый </w:t>
      </w:r>
      <w:r w:rsidR="00D05474" w:rsidRPr="00B35417">
        <w:rPr>
          <w:rStyle w:val="af"/>
          <w:rFonts w:ascii="Times New Roman" w:hAnsi="Times New Roman"/>
          <w:i w:val="0"/>
          <w:sz w:val="28"/>
          <w:szCs w:val="28"/>
        </w:rPr>
        <w:t>педагогический состав</w:t>
      </w:r>
      <w:r w:rsidR="00561868" w:rsidRPr="00B35417">
        <w:rPr>
          <w:rStyle w:val="af"/>
          <w:rFonts w:ascii="Times New Roman" w:hAnsi="Times New Roman"/>
          <w:i w:val="0"/>
          <w:sz w:val="28"/>
          <w:szCs w:val="28"/>
        </w:rPr>
        <w:t xml:space="preserve"> </w:t>
      </w:r>
      <w:r w:rsidR="00D05474" w:rsidRPr="00B35417">
        <w:rPr>
          <w:rStyle w:val="af"/>
          <w:rFonts w:ascii="Times New Roman" w:hAnsi="Times New Roman"/>
          <w:i w:val="0"/>
          <w:sz w:val="28"/>
          <w:szCs w:val="28"/>
        </w:rPr>
        <w:t xml:space="preserve">района  на протяжении нескольких лет остаётся </w:t>
      </w:r>
      <w:r w:rsidR="00561868" w:rsidRPr="00B35417">
        <w:rPr>
          <w:rStyle w:val="af"/>
          <w:rFonts w:ascii="Times New Roman" w:hAnsi="Times New Roman"/>
          <w:i w:val="0"/>
          <w:sz w:val="28"/>
          <w:szCs w:val="28"/>
        </w:rPr>
        <w:t xml:space="preserve"> стабил</w:t>
      </w:r>
      <w:r w:rsidR="00D05474" w:rsidRPr="00B35417">
        <w:rPr>
          <w:rStyle w:val="af"/>
          <w:rFonts w:ascii="Times New Roman" w:hAnsi="Times New Roman"/>
          <w:i w:val="0"/>
          <w:sz w:val="28"/>
          <w:szCs w:val="28"/>
        </w:rPr>
        <w:t>ь</w:t>
      </w:r>
      <w:r w:rsidR="00561868" w:rsidRPr="00B35417">
        <w:rPr>
          <w:rStyle w:val="af"/>
          <w:rFonts w:ascii="Times New Roman" w:hAnsi="Times New Roman"/>
          <w:i w:val="0"/>
          <w:sz w:val="28"/>
          <w:szCs w:val="28"/>
        </w:rPr>
        <w:t>н</w:t>
      </w:r>
      <w:r w:rsidR="00D05474" w:rsidRPr="00B35417">
        <w:rPr>
          <w:rStyle w:val="af"/>
          <w:rFonts w:ascii="Times New Roman" w:hAnsi="Times New Roman"/>
          <w:i w:val="0"/>
          <w:sz w:val="28"/>
          <w:szCs w:val="28"/>
        </w:rPr>
        <w:t>ым</w:t>
      </w:r>
      <w:r w:rsidR="00561868" w:rsidRPr="00B35417">
        <w:rPr>
          <w:rStyle w:val="af"/>
          <w:rFonts w:ascii="Times New Roman" w:hAnsi="Times New Roman"/>
          <w:i w:val="0"/>
          <w:sz w:val="28"/>
          <w:szCs w:val="28"/>
        </w:rPr>
        <w:t>.</w:t>
      </w:r>
    </w:p>
    <w:p w:rsidR="0035569D" w:rsidRPr="00B35417" w:rsidRDefault="00851FB9"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6259E1"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xml:space="preserve">Сегодня  особое значение приобретают   непрерывное обучение и профессиональное совершенствование педагога. </w:t>
      </w:r>
      <w:r w:rsidR="009F43A4" w:rsidRPr="00B35417">
        <w:rPr>
          <w:rStyle w:val="af"/>
          <w:rFonts w:ascii="Times New Roman" w:hAnsi="Times New Roman"/>
          <w:i w:val="0"/>
          <w:sz w:val="28"/>
          <w:szCs w:val="28"/>
        </w:rPr>
        <w:t>Следует отметить, что все педагоги района своевременно проходят курсы  повышения квалификации</w:t>
      </w:r>
      <w:r w:rsidR="007572C5" w:rsidRPr="00B35417">
        <w:rPr>
          <w:rStyle w:val="af"/>
          <w:rFonts w:ascii="Times New Roman" w:hAnsi="Times New Roman"/>
          <w:i w:val="0"/>
          <w:sz w:val="28"/>
          <w:szCs w:val="28"/>
        </w:rPr>
        <w:t xml:space="preserve">. </w:t>
      </w:r>
      <w:r w:rsidR="00FC650F" w:rsidRPr="00B35417">
        <w:rPr>
          <w:rStyle w:val="af"/>
          <w:rFonts w:ascii="Times New Roman" w:hAnsi="Times New Roman"/>
          <w:i w:val="0"/>
          <w:sz w:val="28"/>
          <w:szCs w:val="28"/>
        </w:rPr>
        <w:t>Так в 201</w:t>
      </w:r>
      <w:r w:rsidR="009B1C43" w:rsidRPr="00B35417">
        <w:rPr>
          <w:rStyle w:val="af"/>
          <w:rFonts w:ascii="Times New Roman" w:hAnsi="Times New Roman"/>
          <w:i w:val="0"/>
          <w:sz w:val="28"/>
          <w:szCs w:val="28"/>
        </w:rPr>
        <w:t>6-2017</w:t>
      </w:r>
      <w:r w:rsidR="007572C5" w:rsidRPr="00B35417">
        <w:rPr>
          <w:rStyle w:val="af"/>
          <w:rFonts w:ascii="Times New Roman" w:hAnsi="Times New Roman"/>
          <w:i w:val="0"/>
          <w:sz w:val="28"/>
          <w:szCs w:val="28"/>
        </w:rPr>
        <w:t xml:space="preserve"> учебном</w:t>
      </w:r>
      <w:r w:rsidR="00FC650F" w:rsidRPr="00B35417">
        <w:rPr>
          <w:rStyle w:val="af"/>
          <w:rFonts w:ascii="Times New Roman" w:hAnsi="Times New Roman"/>
          <w:i w:val="0"/>
          <w:sz w:val="28"/>
          <w:szCs w:val="28"/>
        </w:rPr>
        <w:t xml:space="preserve"> году курсы повышения ква</w:t>
      </w:r>
      <w:r w:rsidR="00491460" w:rsidRPr="00B35417">
        <w:rPr>
          <w:rStyle w:val="af"/>
          <w:rFonts w:ascii="Times New Roman" w:hAnsi="Times New Roman"/>
          <w:i w:val="0"/>
          <w:sz w:val="28"/>
          <w:szCs w:val="28"/>
        </w:rPr>
        <w:t>лификации про</w:t>
      </w:r>
      <w:r w:rsidR="009B1C43" w:rsidRPr="00B35417">
        <w:rPr>
          <w:rStyle w:val="af"/>
          <w:rFonts w:ascii="Times New Roman" w:hAnsi="Times New Roman"/>
          <w:i w:val="0"/>
          <w:sz w:val="28"/>
          <w:szCs w:val="28"/>
        </w:rPr>
        <w:t>шли</w:t>
      </w:r>
      <w:r w:rsidR="007572C5" w:rsidRPr="00B35417">
        <w:rPr>
          <w:rStyle w:val="af"/>
          <w:rFonts w:ascii="Times New Roman" w:hAnsi="Times New Roman"/>
          <w:i w:val="0"/>
          <w:sz w:val="28"/>
          <w:szCs w:val="28"/>
        </w:rPr>
        <w:t xml:space="preserve"> </w:t>
      </w:r>
      <w:r w:rsidR="00D64F5C" w:rsidRPr="00B35417">
        <w:rPr>
          <w:rStyle w:val="af"/>
          <w:rFonts w:ascii="Times New Roman" w:hAnsi="Times New Roman"/>
          <w:i w:val="0"/>
          <w:sz w:val="28"/>
          <w:szCs w:val="28"/>
        </w:rPr>
        <w:t xml:space="preserve">56 педагогов </w:t>
      </w:r>
      <w:r w:rsidR="007572C5" w:rsidRPr="00B35417">
        <w:rPr>
          <w:rStyle w:val="af"/>
          <w:rFonts w:ascii="Times New Roman" w:hAnsi="Times New Roman"/>
          <w:i w:val="0"/>
          <w:sz w:val="28"/>
          <w:szCs w:val="28"/>
        </w:rPr>
        <w:t xml:space="preserve">по </w:t>
      </w:r>
      <w:r w:rsidR="009B1C43" w:rsidRPr="00B35417">
        <w:rPr>
          <w:rStyle w:val="af"/>
          <w:rFonts w:ascii="Times New Roman" w:hAnsi="Times New Roman"/>
          <w:i w:val="0"/>
          <w:sz w:val="28"/>
          <w:szCs w:val="28"/>
        </w:rPr>
        <w:t>ОВЗ,</w:t>
      </w:r>
      <w:r w:rsidR="00D64F5C" w:rsidRPr="00B35417">
        <w:rPr>
          <w:rStyle w:val="af"/>
          <w:rFonts w:ascii="Times New Roman" w:hAnsi="Times New Roman"/>
          <w:i w:val="0"/>
          <w:sz w:val="28"/>
          <w:szCs w:val="28"/>
        </w:rPr>
        <w:t xml:space="preserve"> 11  - переподготовку в соответствии с преподаваемыми предметами, 100% педагогов имеют курсы повышения квалификации.</w:t>
      </w:r>
      <w:r w:rsidR="009B1C43" w:rsidRPr="00B35417">
        <w:rPr>
          <w:rStyle w:val="af"/>
          <w:rFonts w:ascii="Times New Roman" w:hAnsi="Times New Roman"/>
          <w:i w:val="0"/>
          <w:sz w:val="28"/>
          <w:szCs w:val="28"/>
        </w:rPr>
        <w:t xml:space="preserve"> </w:t>
      </w:r>
    </w:p>
    <w:p w:rsidR="007C0562" w:rsidRPr="00B35417" w:rsidRDefault="003B7B2E"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Н</w:t>
      </w:r>
      <w:r w:rsidR="008703AD" w:rsidRPr="00B35417">
        <w:rPr>
          <w:rStyle w:val="af"/>
          <w:rFonts w:ascii="Times New Roman" w:hAnsi="Times New Roman"/>
          <w:i w:val="0"/>
          <w:sz w:val="28"/>
          <w:szCs w:val="28"/>
        </w:rPr>
        <w:t>аши педагоги – участники различных проектов</w:t>
      </w:r>
      <w:r w:rsidR="001A5169" w:rsidRPr="00B35417">
        <w:rPr>
          <w:rStyle w:val="af"/>
          <w:rFonts w:ascii="Times New Roman" w:hAnsi="Times New Roman"/>
          <w:i w:val="0"/>
          <w:sz w:val="28"/>
          <w:szCs w:val="28"/>
        </w:rPr>
        <w:t>, конкурсов профессионального мастерства</w:t>
      </w:r>
      <w:r w:rsidR="00D32919" w:rsidRPr="00B35417">
        <w:rPr>
          <w:rStyle w:val="af"/>
          <w:rFonts w:ascii="Times New Roman" w:hAnsi="Times New Roman"/>
          <w:i w:val="0"/>
          <w:sz w:val="28"/>
          <w:szCs w:val="28"/>
        </w:rPr>
        <w:t xml:space="preserve">, </w:t>
      </w:r>
      <w:r w:rsidR="00EE4DC8" w:rsidRPr="00B35417">
        <w:rPr>
          <w:rStyle w:val="af"/>
          <w:rFonts w:ascii="Times New Roman" w:hAnsi="Times New Roman"/>
          <w:i w:val="0"/>
          <w:sz w:val="28"/>
          <w:szCs w:val="28"/>
        </w:rPr>
        <w:t>региональных</w:t>
      </w:r>
      <w:r w:rsidR="00D64F5C" w:rsidRPr="00B35417">
        <w:rPr>
          <w:rStyle w:val="af"/>
          <w:rFonts w:ascii="Times New Roman" w:hAnsi="Times New Roman"/>
          <w:i w:val="0"/>
          <w:sz w:val="28"/>
          <w:szCs w:val="28"/>
        </w:rPr>
        <w:t xml:space="preserve"> и зональных</w:t>
      </w:r>
      <w:r w:rsidR="00D32919" w:rsidRPr="00B35417">
        <w:rPr>
          <w:rStyle w:val="af"/>
          <w:rFonts w:ascii="Times New Roman" w:hAnsi="Times New Roman"/>
          <w:i w:val="0"/>
          <w:sz w:val="28"/>
          <w:szCs w:val="28"/>
        </w:rPr>
        <w:t xml:space="preserve"> конференций. </w:t>
      </w:r>
    </w:p>
    <w:p w:rsidR="00F546ED" w:rsidRPr="00B35417" w:rsidRDefault="007C0562"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По итогам года лидером по участию педагогов в конкурсах профессионального мастерства я</w:t>
      </w:r>
      <w:r w:rsidR="00D64F5C" w:rsidRPr="00B35417">
        <w:rPr>
          <w:rStyle w:val="af"/>
          <w:rFonts w:ascii="Times New Roman" w:hAnsi="Times New Roman"/>
          <w:i w:val="0"/>
          <w:sz w:val="28"/>
          <w:szCs w:val="28"/>
        </w:rPr>
        <w:t>вляется  Завьяловская сош</w:t>
      </w:r>
      <w:r w:rsidR="00EC3367" w:rsidRPr="00B35417">
        <w:rPr>
          <w:rStyle w:val="af"/>
          <w:rFonts w:ascii="Times New Roman" w:hAnsi="Times New Roman"/>
          <w:i w:val="0"/>
          <w:sz w:val="28"/>
          <w:szCs w:val="28"/>
        </w:rPr>
        <w:t xml:space="preserve"> №1</w:t>
      </w:r>
      <w:r w:rsidR="00D64F5C" w:rsidRPr="00B35417">
        <w:rPr>
          <w:rStyle w:val="af"/>
          <w:rFonts w:ascii="Times New Roman" w:hAnsi="Times New Roman"/>
          <w:i w:val="0"/>
          <w:sz w:val="28"/>
          <w:szCs w:val="28"/>
        </w:rPr>
        <w:t xml:space="preserve">. </w:t>
      </w:r>
    </w:p>
    <w:p w:rsidR="00C54B6D" w:rsidRPr="00B35417" w:rsidRDefault="006259E1"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B85209" w:rsidRPr="00B35417">
        <w:rPr>
          <w:rStyle w:val="af"/>
          <w:rFonts w:ascii="Times New Roman" w:hAnsi="Times New Roman"/>
          <w:i w:val="0"/>
          <w:sz w:val="28"/>
          <w:szCs w:val="28"/>
        </w:rPr>
        <w:t xml:space="preserve">В более усеченном составе </w:t>
      </w:r>
      <w:r w:rsidR="00D64F5C" w:rsidRPr="00B35417">
        <w:rPr>
          <w:rStyle w:val="af"/>
          <w:rFonts w:ascii="Times New Roman" w:hAnsi="Times New Roman"/>
          <w:i w:val="0"/>
          <w:sz w:val="28"/>
          <w:szCs w:val="28"/>
        </w:rPr>
        <w:t xml:space="preserve">участниками </w:t>
      </w:r>
      <w:r w:rsidR="00C54B6D" w:rsidRPr="00B35417">
        <w:rPr>
          <w:rStyle w:val="af"/>
          <w:rFonts w:ascii="Times New Roman" w:hAnsi="Times New Roman"/>
          <w:i w:val="0"/>
          <w:sz w:val="28"/>
          <w:szCs w:val="28"/>
        </w:rPr>
        <w:t xml:space="preserve"> конкурсов профессионального мастерства  в текущем учебном году были представители </w:t>
      </w:r>
      <w:r w:rsidR="00D64F5C" w:rsidRPr="00B35417">
        <w:rPr>
          <w:rStyle w:val="af"/>
          <w:rFonts w:ascii="Times New Roman" w:hAnsi="Times New Roman"/>
          <w:i w:val="0"/>
          <w:sz w:val="28"/>
          <w:szCs w:val="28"/>
        </w:rPr>
        <w:t xml:space="preserve"> Глубоковской, Чернавской, Светловской, Овечкинской , Харитоновской, Чистоозерской школ.</w:t>
      </w:r>
    </w:p>
    <w:p w:rsidR="00822938" w:rsidRPr="00B35417" w:rsidRDefault="00EC336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0E3FED" w:rsidRPr="00B35417">
        <w:rPr>
          <w:rStyle w:val="af"/>
          <w:rFonts w:ascii="Times New Roman" w:hAnsi="Times New Roman"/>
          <w:i w:val="0"/>
          <w:sz w:val="28"/>
          <w:szCs w:val="28"/>
        </w:rPr>
        <w:t xml:space="preserve">      </w:t>
      </w:r>
      <w:r w:rsidR="005C24F2" w:rsidRPr="00B35417">
        <w:rPr>
          <w:rStyle w:val="af"/>
          <w:rFonts w:ascii="Times New Roman" w:hAnsi="Times New Roman"/>
          <w:i w:val="0"/>
          <w:sz w:val="28"/>
          <w:szCs w:val="28"/>
        </w:rPr>
        <w:t>П</w:t>
      </w:r>
      <w:r w:rsidR="00BC4AD3" w:rsidRPr="00B35417">
        <w:rPr>
          <w:rStyle w:val="af"/>
          <w:rFonts w:ascii="Times New Roman" w:hAnsi="Times New Roman"/>
          <w:i w:val="0"/>
          <w:sz w:val="28"/>
          <w:szCs w:val="28"/>
        </w:rPr>
        <w:t>рофессиональный стандарт педагога предполагает расширение пространства педагогического творчества</w:t>
      </w:r>
      <w:r w:rsidR="00491460" w:rsidRPr="00B35417">
        <w:rPr>
          <w:rStyle w:val="af"/>
          <w:rFonts w:ascii="Times New Roman" w:hAnsi="Times New Roman"/>
          <w:i w:val="0"/>
          <w:sz w:val="28"/>
          <w:szCs w:val="28"/>
        </w:rPr>
        <w:t xml:space="preserve"> и</w:t>
      </w:r>
      <w:r w:rsidR="00BC4AD3" w:rsidRPr="00B35417">
        <w:rPr>
          <w:rStyle w:val="af"/>
          <w:rFonts w:ascii="Times New Roman" w:hAnsi="Times New Roman"/>
          <w:i w:val="0"/>
          <w:sz w:val="28"/>
          <w:szCs w:val="28"/>
        </w:rPr>
        <w:t xml:space="preserve"> предназначен для установления единых требований к содержанию и качеству профессиональной педагогической деятельности, призван повысить мотивацию педагогических работников к труду и качеству образования. </w:t>
      </w:r>
    </w:p>
    <w:p w:rsidR="00D32919" w:rsidRPr="00B35417" w:rsidRDefault="00822938"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8B049C" w:rsidRPr="00B35417">
        <w:rPr>
          <w:rStyle w:val="af"/>
          <w:rFonts w:ascii="Times New Roman" w:hAnsi="Times New Roman"/>
          <w:i w:val="0"/>
          <w:sz w:val="28"/>
          <w:szCs w:val="28"/>
        </w:rPr>
        <w:t>Особенностью сегодняшнего дня является  то, что  учитель или воспитатель, имеющий  мотивацию к</w:t>
      </w:r>
      <w:r w:rsidR="00D64F5C" w:rsidRPr="00B35417">
        <w:rPr>
          <w:rStyle w:val="af"/>
          <w:rFonts w:ascii="Times New Roman" w:hAnsi="Times New Roman"/>
          <w:i w:val="0"/>
          <w:sz w:val="28"/>
          <w:szCs w:val="28"/>
        </w:rPr>
        <w:t xml:space="preserve"> профессиональному росту, </w:t>
      </w:r>
      <w:r w:rsidR="008B049C" w:rsidRPr="00B35417">
        <w:rPr>
          <w:rStyle w:val="af"/>
          <w:rFonts w:ascii="Times New Roman" w:hAnsi="Times New Roman"/>
          <w:i w:val="0"/>
          <w:sz w:val="28"/>
          <w:szCs w:val="28"/>
        </w:rPr>
        <w:t xml:space="preserve"> самостоятельно разрабаты</w:t>
      </w:r>
      <w:r w:rsidR="00D64F5C" w:rsidRPr="00B35417">
        <w:rPr>
          <w:rStyle w:val="af"/>
          <w:rFonts w:ascii="Times New Roman" w:hAnsi="Times New Roman"/>
          <w:i w:val="0"/>
          <w:sz w:val="28"/>
          <w:szCs w:val="28"/>
        </w:rPr>
        <w:t>вает</w:t>
      </w:r>
      <w:r w:rsidR="008B049C" w:rsidRPr="00B35417">
        <w:rPr>
          <w:rStyle w:val="af"/>
          <w:rFonts w:ascii="Times New Roman" w:hAnsi="Times New Roman"/>
          <w:i w:val="0"/>
          <w:sz w:val="28"/>
          <w:szCs w:val="28"/>
        </w:rPr>
        <w:t xml:space="preserve"> и </w:t>
      </w:r>
      <w:r w:rsidR="00D64F5C" w:rsidRPr="00B35417">
        <w:rPr>
          <w:rStyle w:val="af"/>
          <w:rFonts w:ascii="Times New Roman" w:hAnsi="Times New Roman"/>
          <w:i w:val="0"/>
          <w:sz w:val="28"/>
          <w:szCs w:val="28"/>
        </w:rPr>
        <w:t>реализовывает</w:t>
      </w:r>
      <w:r w:rsidR="008B049C" w:rsidRPr="00B35417">
        <w:rPr>
          <w:rStyle w:val="af"/>
          <w:rFonts w:ascii="Times New Roman" w:hAnsi="Times New Roman"/>
          <w:i w:val="0"/>
          <w:sz w:val="28"/>
          <w:szCs w:val="28"/>
        </w:rPr>
        <w:t xml:space="preserve"> индивидуальный образовательный маршрут, стре</w:t>
      </w:r>
      <w:r w:rsidR="00D64F5C" w:rsidRPr="00B35417">
        <w:rPr>
          <w:rStyle w:val="af"/>
          <w:rFonts w:ascii="Times New Roman" w:hAnsi="Times New Roman"/>
          <w:i w:val="0"/>
          <w:sz w:val="28"/>
          <w:szCs w:val="28"/>
        </w:rPr>
        <w:t>мясь к вершинам педагогического мастерства.</w:t>
      </w:r>
    </w:p>
    <w:p w:rsidR="00EC3367" w:rsidRPr="00B35417" w:rsidRDefault="00EC3367" w:rsidP="000E3AF9">
      <w:pPr>
        <w:pStyle w:val="ab"/>
        <w:rPr>
          <w:rStyle w:val="af"/>
          <w:rFonts w:ascii="Times New Roman" w:hAnsi="Times New Roman"/>
          <w:i w:val="0"/>
          <w:sz w:val="28"/>
          <w:szCs w:val="28"/>
        </w:rPr>
      </w:pPr>
    </w:p>
    <w:p w:rsidR="0022460D" w:rsidRPr="00B35417" w:rsidRDefault="00EC336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1E503D" w:rsidRPr="00B35417">
        <w:rPr>
          <w:rStyle w:val="af"/>
          <w:rFonts w:ascii="Times New Roman" w:hAnsi="Times New Roman"/>
          <w:i w:val="0"/>
          <w:sz w:val="28"/>
          <w:szCs w:val="28"/>
        </w:rPr>
        <w:t>Уважаемые коллеги!</w:t>
      </w:r>
    </w:p>
    <w:p w:rsidR="00EC1BC8" w:rsidRPr="00B35417" w:rsidRDefault="00EC336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lastRenderedPageBreak/>
        <w:t xml:space="preserve">    </w:t>
      </w:r>
      <w:r w:rsidR="00E3721D" w:rsidRPr="00B35417">
        <w:rPr>
          <w:rStyle w:val="af"/>
          <w:rFonts w:ascii="Times New Roman" w:hAnsi="Times New Roman"/>
          <w:i w:val="0"/>
          <w:sz w:val="28"/>
          <w:szCs w:val="28"/>
        </w:rPr>
        <w:t>Одн</w:t>
      </w:r>
      <w:r w:rsidR="00F15C5C" w:rsidRPr="00B35417">
        <w:rPr>
          <w:rStyle w:val="af"/>
          <w:rFonts w:ascii="Times New Roman" w:hAnsi="Times New Roman"/>
          <w:i w:val="0"/>
          <w:sz w:val="28"/>
          <w:szCs w:val="28"/>
        </w:rPr>
        <w:t>им</w:t>
      </w:r>
      <w:r w:rsidR="00E3721D" w:rsidRPr="00B35417">
        <w:rPr>
          <w:rStyle w:val="af"/>
          <w:rFonts w:ascii="Times New Roman" w:hAnsi="Times New Roman"/>
          <w:i w:val="0"/>
          <w:sz w:val="28"/>
          <w:szCs w:val="28"/>
        </w:rPr>
        <w:t xml:space="preserve"> из приоритетных </w:t>
      </w:r>
      <w:r w:rsidR="009A2FCF" w:rsidRPr="00B35417">
        <w:rPr>
          <w:rStyle w:val="af"/>
          <w:rFonts w:ascii="Times New Roman" w:hAnsi="Times New Roman"/>
          <w:i w:val="0"/>
          <w:sz w:val="28"/>
          <w:szCs w:val="28"/>
        </w:rPr>
        <w:t>направлений деятельности</w:t>
      </w:r>
      <w:r w:rsidR="00E3721D" w:rsidRPr="00B35417">
        <w:rPr>
          <w:rStyle w:val="af"/>
          <w:rFonts w:ascii="Times New Roman" w:hAnsi="Times New Roman"/>
          <w:i w:val="0"/>
          <w:sz w:val="28"/>
          <w:szCs w:val="28"/>
        </w:rPr>
        <w:t xml:space="preserve"> муниципальной систем</w:t>
      </w:r>
      <w:r w:rsidR="009A2FCF" w:rsidRPr="00B35417">
        <w:rPr>
          <w:rStyle w:val="af"/>
          <w:rFonts w:ascii="Times New Roman" w:hAnsi="Times New Roman"/>
          <w:i w:val="0"/>
          <w:sz w:val="28"/>
          <w:szCs w:val="28"/>
        </w:rPr>
        <w:t>ы</w:t>
      </w:r>
      <w:r w:rsidR="00E3721D" w:rsidRPr="00B35417">
        <w:rPr>
          <w:rStyle w:val="af"/>
          <w:rFonts w:ascii="Times New Roman" w:hAnsi="Times New Roman"/>
          <w:i w:val="0"/>
          <w:sz w:val="28"/>
          <w:szCs w:val="28"/>
        </w:rPr>
        <w:t xml:space="preserve"> образования</w:t>
      </w:r>
      <w:r w:rsidR="00EC1BC8" w:rsidRPr="00B35417">
        <w:rPr>
          <w:rStyle w:val="af"/>
          <w:rFonts w:ascii="Times New Roman" w:hAnsi="Times New Roman"/>
          <w:i w:val="0"/>
          <w:sz w:val="28"/>
          <w:szCs w:val="28"/>
        </w:rPr>
        <w:t xml:space="preserve"> является </w:t>
      </w:r>
      <w:r w:rsidR="00180E0A" w:rsidRPr="00B35417">
        <w:rPr>
          <w:rStyle w:val="af"/>
          <w:rFonts w:ascii="Times New Roman" w:hAnsi="Times New Roman"/>
          <w:i w:val="0"/>
          <w:sz w:val="28"/>
          <w:szCs w:val="28"/>
        </w:rPr>
        <w:t xml:space="preserve">  приведение существующих зданий</w:t>
      </w:r>
      <w:r w:rsidR="00E3721D" w:rsidRPr="00B35417">
        <w:rPr>
          <w:rStyle w:val="af"/>
          <w:rFonts w:ascii="Times New Roman" w:hAnsi="Times New Roman"/>
          <w:i w:val="0"/>
          <w:sz w:val="28"/>
          <w:szCs w:val="28"/>
        </w:rPr>
        <w:t xml:space="preserve"> образовательных учреждений в соответствие с современными требованиями</w:t>
      </w:r>
      <w:r w:rsidR="001E503D" w:rsidRPr="00B35417">
        <w:rPr>
          <w:rStyle w:val="af"/>
          <w:rFonts w:ascii="Times New Roman" w:hAnsi="Times New Roman"/>
          <w:i w:val="0"/>
          <w:sz w:val="28"/>
          <w:szCs w:val="28"/>
        </w:rPr>
        <w:t>.</w:t>
      </w:r>
      <w:r w:rsidR="00E3721D" w:rsidRPr="00B35417">
        <w:rPr>
          <w:rStyle w:val="af"/>
          <w:rFonts w:ascii="Times New Roman" w:hAnsi="Times New Roman"/>
          <w:i w:val="0"/>
          <w:sz w:val="28"/>
          <w:szCs w:val="28"/>
        </w:rPr>
        <w:t xml:space="preserve"> </w:t>
      </w:r>
      <w:r w:rsidR="009A2FCF" w:rsidRPr="00B35417">
        <w:rPr>
          <w:rStyle w:val="af"/>
          <w:rFonts w:ascii="Times New Roman" w:hAnsi="Times New Roman"/>
          <w:i w:val="0"/>
          <w:sz w:val="28"/>
          <w:szCs w:val="28"/>
        </w:rPr>
        <w:t>Таким</w:t>
      </w:r>
      <w:r w:rsidR="001E503D" w:rsidRPr="00B35417">
        <w:rPr>
          <w:rStyle w:val="af"/>
          <w:rFonts w:ascii="Times New Roman" w:hAnsi="Times New Roman"/>
          <w:i w:val="0"/>
          <w:sz w:val="28"/>
          <w:szCs w:val="28"/>
        </w:rPr>
        <w:t xml:space="preserve"> мероприяти</w:t>
      </w:r>
      <w:r w:rsidR="009A2FCF" w:rsidRPr="00B35417">
        <w:rPr>
          <w:rStyle w:val="af"/>
          <w:rFonts w:ascii="Times New Roman" w:hAnsi="Times New Roman"/>
          <w:i w:val="0"/>
          <w:sz w:val="28"/>
          <w:szCs w:val="28"/>
        </w:rPr>
        <w:t>ем</w:t>
      </w:r>
      <w:r w:rsidR="001E503D" w:rsidRPr="00B35417">
        <w:rPr>
          <w:rStyle w:val="af"/>
          <w:rFonts w:ascii="Times New Roman" w:hAnsi="Times New Roman"/>
          <w:i w:val="0"/>
          <w:sz w:val="28"/>
          <w:szCs w:val="28"/>
        </w:rPr>
        <w:t xml:space="preserve"> </w:t>
      </w:r>
      <w:r w:rsidR="00E3721D" w:rsidRPr="00B35417">
        <w:rPr>
          <w:rStyle w:val="af"/>
          <w:rFonts w:ascii="Times New Roman" w:hAnsi="Times New Roman"/>
          <w:i w:val="0"/>
          <w:sz w:val="28"/>
          <w:szCs w:val="28"/>
        </w:rPr>
        <w:t xml:space="preserve">традиционно является подготовка образовательных учреждений к началу нового учебного года. Всем известно, что это работа не одного дня, а результат совместных усилий </w:t>
      </w:r>
      <w:r w:rsidR="00F15C5C" w:rsidRPr="00B35417">
        <w:rPr>
          <w:rStyle w:val="af"/>
          <w:rFonts w:ascii="Times New Roman" w:hAnsi="Times New Roman"/>
          <w:i w:val="0"/>
          <w:sz w:val="28"/>
          <w:szCs w:val="28"/>
        </w:rPr>
        <w:t>а</w:t>
      </w:r>
      <w:r w:rsidR="00E3721D" w:rsidRPr="00B35417">
        <w:rPr>
          <w:rStyle w:val="af"/>
          <w:rFonts w:ascii="Times New Roman" w:hAnsi="Times New Roman"/>
          <w:i w:val="0"/>
          <w:sz w:val="28"/>
          <w:szCs w:val="28"/>
        </w:rPr>
        <w:t xml:space="preserve">дминистрации </w:t>
      </w:r>
      <w:r w:rsidR="001E503D" w:rsidRPr="00B35417">
        <w:rPr>
          <w:rStyle w:val="af"/>
          <w:rFonts w:ascii="Times New Roman" w:hAnsi="Times New Roman"/>
          <w:i w:val="0"/>
          <w:sz w:val="28"/>
          <w:szCs w:val="28"/>
        </w:rPr>
        <w:t>района,</w:t>
      </w:r>
      <w:r w:rsidR="00E3721D" w:rsidRPr="00B35417">
        <w:rPr>
          <w:rStyle w:val="af"/>
          <w:rFonts w:ascii="Times New Roman" w:hAnsi="Times New Roman"/>
          <w:i w:val="0"/>
          <w:sz w:val="28"/>
          <w:szCs w:val="28"/>
        </w:rPr>
        <w:t xml:space="preserve"> коллективов учреждений в части обеспечения комфортных и безопасных условий для всех участников образовательного процесса. </w:t>
      </w:r>
    </w:p>
    <w:p w:rsidR="00485223" w:rsidRPr="00B35417" w:rsidRDefault="00485223"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В соответствии с постановлением администрации </w:t>
      </w:r>
      <w:r w:rsidR="00D64F5C" w:rsidRPr="00B35417">
        <w:rPr>
          <w:rStyle w:val="af"/>
          <w:rFonts w:ascii="Times New Roman" w:hAnsi="Times New Roman"/>
          <w:i w:val="0"/>
          <w:sz w:val="28"/>
          <w:szCs w:val="28"/>
        </w:rPr>
        <w:t xml:space="preserve"> Завьяловского</w:t>
      </w:r>
      <w:r w:rsidRPr="00B35417">
        <w:rPr>
          <w:rStyle w:val="af"/>
          <w:rFonts w:ascii="Times New Roman" w:hAnsi="Times New Roman"/>
          <w:i w:val="0"/>
          <w:sz w:val="28"/>
          <w:szCs w:val="28"/>
        </w:rPr>
        <w:t xml:space="preserve"> район</w:t>
      </w:r>
      <w:r w:rsidR="00D64F5C" w:rsidRPr="00B35417">
        <w:rPr>
          <w:rStyle w:val="af"/>
          <w:rFonts w:ascii="Times New Roman" w:hAnsi="Times New Roman"/>
          <w:i w:val="0"/>
          <w:sz w:val="28"/>
          <w:szCs w:val="28"/>
        </w:rPr>
        <w:t>а с  8 по 11 августа  проведена</w:t>
      </w:r>
      <w:r w:rsidRPr="00B35417">
        <w:rPr>
          <w:rStyle w:val="af"/>
          <w:rFonts w:ascii="Times New Roman" w:hAnsi="Times New Roman"/>
          <w:i w:val="0"/>
          <w:sz w:val="28"/>
          <w:szCs w:val="28"/>
        </w:rPr>
        <w:t xml:space="preserve"> комиссионная проверка готовности образовательных учреждений к началу нового учебно</w:t>
      </w:r>
      <w:r w:rsidR="00117D05" w:rsidRPr="00B35417">
        <w:rPr>
          <w:rStyle w:val="af"/>
          <w:rFonts w:ascii="Times New Roman" w:hAnsi="Times New Roman"/>
          <w:i w:val="0"/>
          <w:sz w:val="28"/>
          <w:szCs w:val="28"/>
        </w:rPr>
        <w:t xml:space="preserve">го года. По итогам проверки </w:t>
      </w:r>
      <w:r w:rsidRPr="00B35417">
        <w:rPr>
          <w:rStyle w:val="af"/>
          <w:rFonts w:ascii="Times New Roman" w:hAnsi="Times New Roman"/>
          <w:i w:val="0"/>
          <w:sz w:val="28"/>
          <w:szCs w:val="28"/>
        </w:rPr>
        <w:t xml:space="preserve"> приняты все образовательные учреждения. В</w:t>
      </w:r>
      <w:r w:rsidR="009B15F0" w:rsidRPr="00B35417">
        <w:rPr>
          <w:rStyle w:val="af"/>
          <w:rFonts w:ascii="Times New Roman" w:hAnsi="Times New Roman"/>
          <w:i w:val="0"/>
          <w:sz w:val="28"/>
          <w:szCs w:val="28"/>
        </w:rPr>
        <w:t xml:space="preserve"> ходе приемки </w:t>
      </w:r>
      <w:r w:rsidRPr="00B35417">
        <w:rPr>
          <w:rStyle w:val="af"/>
          <w:rFonts w:ascii="Times New Roman" w:hAnsi="Times New Roman"/>
          <w:i w:val="0"/>
          <w:sz w:val="28"/>
          <w:szCs w:val="28"/>
        </w:rPr>
        <w:t>в справках готовности образовательн</w:t>
      </w:r>
      <w:r w:rsidR="009B15F0" w:rsidRPr="00B35417">
        <w:rPr>
          <w:rStyle w:val="af"/>
          <w:rFonts w:ascii="Times New Roman" w:hAnsi="Times New Roman"/>
          <w:i w:val="0"/>
          <w:sz w:val="28"/>
          <w:szCs w:val="28"/>
        </w:rPr>
        <w:t>ых</w:t>
      </w:r>
      <w:r w:rsidRPr="00B35417">
        <w:rPr>
          <w:rStyle w:val="af"/>
          <w:rFonts w:ascii="Times New Roman" w:hAnsi="Times New Roman"/>
          <w:i w:val="0"/>
          <w:sz w:val="28"/>
          <w:szCs w:val="28"/>
        </w:rPr>
        <w:t xml:space="preserve"> учрежде</w:t>
      </w:r>
      <w:r w:rsidR="009B15F0" w:rsidRPr="00B35417">
        <w:rPr>
          <w:rStyle w:val="af"/>
          <w:rFonts w:ascii="Times New Roman" w:hAnsi="Times New Roman"/>
          <w:i w:val="0"/>
          <w:sz w:val="28"/>
          <w:szCs w:val="28"/>
        </w:rPr>
        <w:t>ний</w:t>
      </w:r>
      <w:r w:rsidRPr="00B35417">
        <w:rPr>
          <w:rStyle w:val="af"/>
          <w:rFonts w:ascii="Times New Roman" w:hAnsi="Times New Roman"/>
          <w:i w:val="0"/>
          <w:sz w:val="28"/>
          <w:szCs w:val="28"/>
        </w:rPr>
        <w:t xml:space="preserve"> </w:t>
      </w:r>
      <w:r w:rsidR="009B15F0" w:rsidRPr="00B35417">
        <w:rPr>
          <w:rStyle w:val="af"/>
          <w:rFonts w:ascii="Times New Roman" w:hAnsi="Times New Roman"/>
          <w:i w:val="0"/>
          <w:sz w:val="28"/>
          <w:szCs w:val="28"/>
        </w:rPr>
        <w:t>отмечены</w:t>
      </w:r>
      <w:r w:rsidRPr="00B35417">
        <w:rPr>
          <w:rStyle w:val="af"/>
          <w:rFonts w:ascii="Times New Roman" w:hAnsi="Times New Roman"/>
          <w:i w:val="0"/>
          <w:sz w:val="28"/>
          <w:szCs w:val="28"/>
        </w:rPr>
        <w:t xml:space="preserve"> замечания</w:t>
      </w:r>
      <w:r w:rsidR="00117D05" w:rsidRPr="00B35417">
        <w:rPr>
          <w:rStyle w:val="af"/>
          <w:rFonts w:ascii="Times New Roman" w:hAnsi="Times New Roman"/>
          <w:i w:val="0"/>
          <w:sz w:val="28"/>
          <w:szCs w:val="28"/>
        </w:rPr>
        <w:t xml:space="preserve"> </w:t>
      </w:r>
      <w:r w:rsidRPr="00B35417">
        <w:rPr>
          <w:rStyle w:val="af"/>
          <w:rFonts w:ascii="Times New Roman" w:hAnsi="Times New Roman"/>
          <w:i w:val="0"/>
          <w:sz w:val="28"/>
          <w:szCs w:val="28"/>
        </w:rPr>
        <w:t>, которые будут отражены в планах – заданиях на 201</w:t>
      </w:r>
      <w:r w:rsidR="00117D05" w:rsidRPr="00B35417">
        <w:rPr>
          <w:rStyle w:val="af"/>
          <w:rFonts w:ascii="Times New Roman" w:hAnsi="Times New Roman"/>
          <w:i w:val="0"/>
          <w:sz w:val="28"/>
          <w:szCs w:val="28"/>
        </w:rPr>
        <w:t>7</w:t>
      </w:r>
      <w:r w:rsidRPr="00B35417">
        <w:rPr>
          <w:rStyle w:val="af"/>
          <w:rFonts w:ascii="Times New Roman" w:hAnsi="Times New Roman"/>
          <w:i w:val="0"/>
          <w:sz w:val="28"/>
          <w:szCs w:val="28"/>
        </w:rPr>
        <w:t xml:space="preserve"> -201</w:t>
      </w:r>
      <w:r w:rsidR="00117D05" w:rsidRPr="00B35417">
        <w:rPr>
          <w:rStyle w:val="af"/>
          <w:rFonts w:ascii="Times New Roman" w:hAnsi="Times New Roman"/>
          <w:i w:val="0"/>
          <w:sz w:val="28"/>
          <w:szCs w:val="28"/>
        </w:rPr>
        <w:t>8</w:t>
      </w:r>
      <w:r w:rsidRPr="00B35417">
        <w:rPr>
          <w:rStyle w:val="af"/>
          <w:rFonts w:ascii="Times New Roman" w:hAnsi="Times New Roman"/>
          <w:i w:val="0"/>
          <w:sz w:val="28"/>
          <w:szCs w:val="28"/>
        </w:rPr>
        <w:t xml:space="preserve"> учебный год.  </w:t>
      </w:r>
    </w:p>
    <w:p w:rsidR="00485223" w:rsidRPr="00B35417" w:rsidRDefault="00485223"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Выражаю огромную благодарность всем, кто, так или иначе, прин</w:t>
      </w:r>
      <w:r w:rsidR="00117D05" w:rsidRPr="00B35417">
        <w:rPr>
          <w:rStyle w:val="af"/>
          <w:rFonts w:ascii="Times New Roman" w:hAnsi="Times New Roman"/>
          <w:i w:val="0"/>
          <w:sz w:val="28"/>
          <w:szCs w:val="28"/>
        </w:rPr>
        <w:t>ял участие в ремонте и благоустройстве</w:t>
      </w:r>
      <w:r w:rsidRPr="00B35417">
        <w:rPr>
          <w:rStyle w:val="af"/>
          <w:rFonts w:ascii="Times New Roman" w:hAnsi="Times New Roman"/>
          <w:i w:val="0"/>
          <w:sz w:val="28"/>
          <w:szCs w:val="28"/>
        </w:rPr>
        <w:t xml:space="preserve"> образовательных учреждений. Отдельно хотел  бы сказать спасибо руководителям, педагогическим коллекти</w:t>
      </w:r>
      <w:r w:rsidR="00117D05" w:rsidRPr="00B35417">
        <w:rPr>
          <w:rStyle w:val="af"/>
          <w:rFonts w:ascii="Times New Roman" w:hAnsi="Times New Roman"/>
          <w:i w:val="0"/>
          <w:sz w:val="28"/>
          <w:szCs w:val="28"/>
        </w:rPr>
        <w:t>вам образовательных учреждений,</w:t>
      </w:r>
      <w:r w:rsidRPr="00B35417">
        <w:rPr>
          <w:rStyle w:val="af"/>
          <w:rFonts w:ascii="Times New Roman" w:hAnsi="Times New Roman"/>
          <w:i w:val="0"/>
          <w:sz w:val="28"/>
          <w:szCs w:val="28"/>
        </w:rPr>
        <w:t xml:space="preserve"> родителям,</w:t>
      </w:r>
      <w:r w:rsidR="00117D05" w:rsidRPr="00B35417">
        <w:rPr>
          <w:rStyle w:val="af"/>
          <w:rFonts w:ascii="Times New Roman" w:hAnsi="Times New Roman"/>
          <w:i w:val="0"/>
          <w:sz w:val="28"/>
          <w:szCs w:val="28"/>
        </w:rPr>
        <w:t xml:space="preserve"> спонсорам, администрации сельских поселений,</w:t>
      </w:r>
      <w:r w:rsidRPr="00B35417">
        <w:rPr>
          <w:rStyle w:val="af"/>
          <w:rFonts w:ascii="Times New Roman" w:hAnsi="Times New Roman"/>
          <w:i w:val="0"/>
          <w:sz w:val="28"/>
          <w:szCs w:val="28"/>
        </w:rPr>
        <w:t xml:space="preserve"> участвовавшим в подготовке школ и детских садов к новому учебному году. С их помощью отремонтировано большинство учебных кабинетов, в которых будет комфортно учиться детям</w:t>
      </w:r>
      <w:r w:rsidR="00117D05" w:rsidRPr="00B35417">
        <w:rPr>
          <w:rStyle w:val="af"/>
          <w:rFonts w:ascii="Times New Roman" w:hAnsi="Times New Roman"/>
          <w:i w:val="0"/>
          <w:sz w:val="28"/>
          <w:szCs w:val="28"/>
        </w:rPr>
        <w:t xml:space="preserve"> и работать учителям и воспитателям</w:t>
      </w:r>
      <w:r w:rsidRPr="00B35417">
        <w:rPr>
          <w:rStyle w:val="af"/>
          <w:rFonts w:ascii="Times New Roman" w:hAnsi="Times New Roman"/>
          <w:i w:val="0"/>
          <w:sz w:val="28"/>
          <w:szCs w:val="28"/>
        </w:rPr>
        <w:t>.</w:t>
      </w:r>
    </w:p>
    <w:p w:rsidR="005F1B03" w:rsidRPr="00B35417" w:rsidRDefault="00651189" w:rsidP="005F1B03">
      <w:pPr>
        <w:pStyle w:val="ab"/>
        <w:tabs>
          <w:tab w:val="left" w:pos="0"/>
          <w:tab w:val="left" w:pos="851"/>
        </w:tabs>
        <w:jc w:val="both"/>
        <w:rPr>
          <w:rFonts w:ascii="Times New Roman" w:hAnsi="Times New Roman"/>
          <w:sz w:val="28"/>
          <w:szCs w:val="28"/>
        </w:rPr>
      </w:pPr>
      <w:r w:rsidRPr="00B35417">
        <w:rPr>
          <w:rStyle w:val="af"/>
          <w:rFonts w:ascii="Times New Roman" w:hAnsi="Times New Roman"/>
          <w:i w:val="0"/>
          <w:sz w:val="28"/>
          <w:szCs w:val="28"/>
        </w:rPr>
        <w:t xml:space="preserve">Еще одним </w:t>
      </w:r>
      <w:r w:rsidR="00117D05" w:rsidRPr="00B35417">
        <w:rPr>
          <w:rStyle w:val="af"/>
          <w:rFonts w:ascii="Times New Roman" w:hAnsi="Times New Roman"/>
          <w:i w:val="0"/>
          <w:sz w:val="28"/>
          <w:szCs w:val="28"/>
        </w:rPr>
        <w:t xml:space="preserve">направлением деятельности  комитета по образованию, </w:t>
      </w:r>
      <w:r w:rsidRPr="00B35417">
        <w:rPr>
          <w:rStyle w:val="af"/>
          <w:rFonts w:ascii="Times New Roman" w:hAnsi="Times New Roman"/>
          <w:i w:val="0"/>
          <w:sz w:val="28"/>
          <w:szCs w:val="28"/>
        </w:rPr>
        <w:t xml:space="preserve"> является информатизация управленческой и образовательной деятельности. </w:t>
      </w:r>
      <w:r w:rsidR="00117D05" w:rsidRPr="00B35417">
        <w:rPr>
          <w:rStyle w:val="af"/>
          <w:rFonts w:ascii="Times New Roman" w:hAnsi="Times New Roman"/>
          <w:i w:val="0"/>
          <w:sz w:val="28"/>
          <w:szCs w:val="28"/>
        </w:rPr>
        <w:t xml:space="preserve"> Информационная открытость сайтов выше и качественнее прошлогодней : 100% открытость</w:t>
      </w:r>
      <w:r w:rsidRPr="00B35417">
        <w:rPr>
          <w:rStyle w:val="af"/>
          <w:rFonts w:ascii="Times New Roman" w:hAnsi="Times New Roman"/>
          <w:i w:val="0"/>
          <w:sz w:val="28"/>
          <w:szCs w:val="28"/>
        </w:rPr>
        <w:t xml:space="preserve"> </w:t>
      </w:r>
      <w:r w:rsidR="00117D05" w:rsidRPr="00B35417">
        <w:rPr>
          <w:rStyle w:val="af"/>
          <w:rFonts w:ascii="Times New Roman" w:hAnsi="Times New Roman"/>
          <w:i w:val="0"/>
          <w:sz w:val="28"/>
          <w:szCs w:val="28"/>
        </w:rPr>
        <w:t xml:space="preserve"> в Завьяловской , </w:t>
      </w:r>
      <w:r w:rsidR="002531E9" w:rsidRPr="00B35417">
        <w:rPr>
          <w:rStyle w:val="af"/>
          <w:rFonts w:ascii="Times New Roman" w:hAnsi="Times New Roman"/>
          <w:i w:val="0"/>
          <w:sz w:val="28"/>
          <w:szCs w:val="28"/>
        </w:rPr>
        <w:t xml:space="preserve"> Малиновской и Овечкин</w:t>
      </w:r>
      <w:r w:rsidR="00117D05" w:rsidRPr="00B35417">
        <w:rPr>
          <w:rStyle w:val="af"/>
          <w:rFonts w:ascii="Times New Roman" w:hAnsi="Times New Roman"/>
          <w:i w:val="0"/>
          <w:sz w:val="28"/>
          <w:szCs w:val="28"/>
        </w:rPr>
        <w:t>ской школах</w:t>
      </w:r>
      <w:r w:rsidRPr="00B35417">
        <w:rPr>
          <w:rStyle w:val="af"/>
          <w:rFonts w:ascii="Times New Roman" w:hAnsi="Times New Roman"/>
          <w:i w:val="0"/>
          <w:sz w:val="28"/>
          <w:szCs w:val="28"/>
        </w:rPr>
        <w:t>. Думаю, что руководители уже убедились в том, что даже представители контролирующих организаций начинают знакомство с образовательным учреждением с информации на его сайте.</w:t>
      </w:r>
      <w:r w:rsidR="005F1B03" w:rsidRPr="00B35417">
        <w:rPr>
          <w:rFonts w:ascii="Times New Roman" w:hAnsi="Times New Roman"/>
          <w:sz w:val="28"/>
          <w:szCs w:val="28"/>
        </w:rPr>
        <w:t xml:space="preserve">  Мы гордимся учителями – новаторами, победителями конкурса Приоритетный Национальный Проект «Образование» разных лет, лучшими учителями РФ: Демиденко Валентиной Петровной, Баганом Сергеем Васильевичем, Раковой Валентиной Владимировной, Титовой Ольгой Борисовной, Тютеревым Сергеем Александрови</w:t>
      </w:r>
      <w:r w:rsidR="00EC3367" w:rsidRPr="00B35417">
        <w:rPr>
          <w:rFonts w:ascii="Times New Roman" w:hAnsi="Times New Roman"/>
          <w:sz w:val="28"/>
          <w:szCs w:val="28"/>
        </w:rPr>
        <w:t>чем</w:t>
      </w:r>
      <w:r w:rsidR="005F1B03" w:rsidRPr="00B35417">
        <w:rPr>
          <w:rFonts w:ascii="Times New Roman" w:hAnsi="Times New Roman"/>
          <w:sz w:val="28"/>
          <w:szCs w:val="28"/>
        </w:rPr>
        <w:t>, Шаравиным Олегом Ивановичем, Фурсовой Татьяной Ивановной, Сивер Александрой Ивановной, Богдановой Ольгой Николаевной.</w:t>
      </w:r>
    </w:p>
    <w:p w:rsidR="005F1B03" w:rsidRPr="00B35417" w:rsidRDefault="00C72AAD" w:rsidP="005F1B03">
      <w:pPr>
        <w:pStyle w:val="ab"/>
        <w:rPr>
          <w:rFonts w:ascii="Times New Roman" w:hAnsi="Times New Roman"/>
          <w:sz w:val="28"/>
          <w:szCs w:val="28"/>
        </w:rPr>
      </w:pPr>
      <w:r w:rsidRPr="00B35417">
        <w:rPr>
          <w:rFonts w:ascii="Times New Roman" w:hAnsi="Times New Roman"/>
          <w:sz w:val="28"/>
          <w:szCs w:val="28"/>
        </w:rPr>
        <w:t xml:space="preserve">   В конкурсе</w:t>
      </w:r>
      <w:r w:rsidR="005F1B03" w:rsidRPr="00B35417">
        <w:rPr>
          <w:rFonts w:ascii="Times New Roman" w:hAnsi="Times New Roman"/>
          <w:sz w:val="28"/>
          <w:szCs w:val="28"/>
        </w:rPr>
        <w:t xml:space="preserve"> имени С.П. Ти</w:t>
      </w:r>
      <w:r w:rsidRPr="00B35417">
        <w:rPr>
          <w:rFonts w:ascii="Times New Roman" w:hAnsi="Times New Roman"/>
          <w:sz w:val="28"/>
          <w:szCs w:val="28"/>
        </w:rPr>
        <w:t xml:space="preserve">това   победители - </w:t>
      </w:r>
      <w:r w:rsidR="005F1B03" w:rsidRPr="00B35417">
        <w:rPr>
          <w:rFonts w:ascii="Times New Roman" w:hAnsi="Times New Roman"/>
          <w:sz w:val="28"/>
          <w:szCs w:val="28"/>
        </w:rPr>
        <w:t xml:space="preserve"> учитель технологии Гилевской сош</w:t>
      </w:r>
      <w:r w:rsidRPr="00B35417">
        <w:rPr>
          <w:rFonts w:ascii="Times New Roman" w:hAnsi="Times New Roman"/>
          <w:sz w:val="28"/>
          <w:szCs w:val="28"/>
        </w:rPr>
        <w:t xml:space="preserve"> </w:t>
      </w:r>
      <w:r w:rsidR="005F1B03" w:rsidRPr="00B35417">
        <w:rPr>
          <w:rFonts w:ascii="Times New Roman" w:hAnsi="Times New Roman"/>
          <w:sz w:val="28"/>
          <w:szCs w:val="28"/>
        </w:rPr>
        <w:t xml:space="preserve">- Курбаков Иван Иванович и учитель физики Харитоновской сош - Холодкова Лариса Петровна.        </w:t>
      </w:r>
    </w:p>
    <w:p w:rsidR="005F1B03" w:rsidRPr="00B35417" w:rsidRDefault="005F1B03" w:rsidP="005F1B03">
      <w:pPr>
        <w:pStyle w:val="ab"/>
        <w:jc w:val="both"/>
        <w:rPr>
          <w:rFonts w:ascii="Times New Roman" w:hAnsi="Times New Roman"/>
          <w:sz w:val="28"/>
          <w:szCs w:val="28"/>
        </w:rPr>
      </w:pPr>
    </w:p>
    <w:p w:rsidR="005F1B03" w:rsidRPr="00B35417" w:rsidRDefault="005F1B03" w:rsidP="005F1B03">
      <w:pPr>
        <w:pStyle w:val="ab"/>
        <w:rPr>
          <w:rFonts w:ascii="Times New Roman" w:hAnsi="Times New Roman"/>
          <w:sz w:val="28"/>
          <w:szCs w:val="28"/>
        </w:rPr>
      </w:pPr>
      <w:r w:rsidRPr="00B35417">
        <w:rPr>
          <w:rFonts w:ascii="Times New Roman" w:hAnsi="Times New Roman"/>
          <w:sz w:val="28"/>
          <w:szCs w:val="28"/>
        </w:rPr>
        <w:t xml:space="preserve">   В ежегодном конкурсе «Учитель года»  принимают участие 12-15 педагогов, в конкурсе «Педагогический Дебют»   5-7 молодых учителей, победитель участвует в краевом конкурсе, что способствует повышению качества знаний учащихся, престижа учительской профессии.</w:t>
      </w:r>
    </w:p>
    <w:p w:rsidR="005F1B03" w:rsidRPr="00B35417" w:rsidRDefault="005F1B03" w:rsidP="005F1B03">
      <w:pPr>
        <w:pStyle w:val="ab"/>
        <w:rPr>
          <w:rFonts w:ascii="Times New Roman" w:hAnsi="Times New Roman"/>
          <w:sz w:val="28"/>
          <w:szCs w:val="28"/>
        </w:rPr>
      </w:pPr>
    </w:p>
    <w:p w:rsidR="005F1B03" w:rsidRPr="00B35417" w:rsidRDefault="005F1B03" w:rsidP="005F1B03">
      <w:pPr>
        <w:pStyle w:val="ab"/>
        <w:rPr>
          <w:rFonts w:ascii="Times New Roman" w:hAnsi="Times New Roman"/>
          <w:sz w:val="28"/>
          <w:szCs w:val="28"/>
        </w:rPr>
      </w:pPr>
      <w:r w:rsidRPr="00B35417">
        <w:rPr>
          <w:rFonts w:ascii="Times New Roman" w:hAnsi="Times New Roman"/>
          <w:sz w:val="28"/>
          <w:szCs w:val="28"/>
        </w:rPr>
        <w:t xml:space="preserve">   Инициатива и настойчивость А.Б. Карлина способствовала принятию на федеральном уровне программы устойчивого развития сельских территорий, благодаря которой край получает значительные средства из федерального бюджета на развитие наших сел. При всем многообразии и важности решаемых задач в крае </w:t>
      </w:r>
      <w:r w:rsidRPr="00B35417">
        <w:rPr>
          <w:rFonts w:ascii="Times New Roman" w:hAnsi="Times New Roman"/>
          <w:sz w:val="28"/>
          <w:szCs w:val="28"/>
        </w:rPr>
        <w:lastRenderedPageBreak/>
        <w:t>приоритет отдавался и отдается развитию образования,  в этом прямая заслуга нашего губернатора.</w:t>
      </w:r>
    </w:p>
    <w:p w:rsidR="005F1B03" w:rsidRPr="00B35417" w:rsidRDefault="005F1B03" w:rsidP="005F1B03">
      <w:pPr>
        <w:rPr>
          <w:sz w:val="28"/>
          <w:szCs w:val="28"/>
        </w:rPr>
      </w:pPr>
      <w:r w:rsidRPr="00B35417">
        <w:rPr>
          <w:sz w:val="28"/>
          <w:szCs w:val="28"/>
        </w:rPr>
        <w:t>Инфраструктура нашего образования постоянно совершенствуется.    С каждым годом, несмотря на физическое старение зданий образовательных учреждений, их состояние  благодаря текущему ремонту, который проводят педагогические коллективы школ, улучшаются,  условия обучения и  становятся более  комфортными.</w:t>
      </w:r>
    </w:p>
    <w:p w:rsidR="00536CE1" w:rsidRPr="00B35417" w:rsidRDefault="00536CE1" w:rsidP="005F1B03">
      <w:pPr>
        <w:rPr>
          <w:sz w:val="28"/>
          <w:szCs w:val="28"/>
        </w:rPr>
      </w:pPr>
    </w:p>
    <w:p w:rsidR="00B02A9F" w:rsidRPr="00B35417" w:rsidRDefault="00B02A9F" w:rsidP="00B02A9F">
      <w:pPr>
        <w:spacing w:line="360" w:lineRule="auto"/>
        <w:jc w:val="both"/>
        <w:rPr>
          <w:sz w:val="28"/>
          <w:szCs w:val="28"/>
        </w:rPr>
      </w:pPr>
      <w:r w:rsidRPr="00B35417">
        <w:rPr>
          <w:sz w:val="28"/>
          <w:szCs w:val="28"/>
        </w:rPr>
        <w:t xml:space="preserve">Воспитательная работа  - одно из наиболее актуальных направлений современного образования, значимый ресурс повышения его качества. Немаловажную роль в осуществлении воспитательной деятельности играют высококвалифицированные педагогические кадры. Все школы района обеспечены кадрами заместителей директоров по воспитательной работе. </w:t>
      </w:r>
      <w:r w:rsidRPr="00B35417">
        <w:rPr>
          <w:rFonts w:eastAsia="Calibri"/>
          <w:sz w:val="28"/>
          <w:szCs w:val="28"/>
          <w:lang w:eastAsia="en-US"/>
        </w:rPr>
        <w:t xml:space="preserve"> Практически во всех школах в течение года были проведены тематические педсоветы по вопросам воспитания, приняты конкретные решения по проблеме, которая актуальна для школы.  </w:t>
      </w:r>
      <w:r w:rsidRPr="00B35417">
        <w:rPr>
          <w:sz w:val="28"/>
          <w:szCs w:val="28"/>
        </w:rPr>
        <w:t xml:space="preserve">В каждом образовательном учреждении сложилась своя воспитательная система. </w:t>
      </w:r>
    </w:p>
    <w:p w:rsidR="00B02A9F" w:rsidRPr="00B35417" w:rsidRDefault="00B02A9F" w:rsidP="00B02A9F">
      <w:pPr>
        <w:pStyle w:val="af4"/>
        <w:jc w:val="both"/>
        <w:rPr>
          <w:sz w:val="28"/>
          <w:szCs w:val="28"/>
        </w:rPr>
      </w:pPr>
      <w:r w:rsidRPr="00B35417">
        <w:rPr>
          <w:sz w:val="28"/>
          <w:szCs w:val="28"/>
        </w:rPr>
        <w:t xml:space="preserve">Для реализации задач воспитательной работы на районном уровне составлен план воспитательной работы, для его реализации на муниципальном уровне проведено 15 мероприятий различной направленности. Среди них Районный туристический слет, спартакиада школьников по восьми видам спорта, КВН «Экологическое путешествие», районные соревнования «Безопасное колесо» и «Пожарный дозор», легкоатлетический фестиваль «Шиповка юных», фестиваль лыжного спорта, районный конкурс «Лидер – 2017»,  районный фестиваль детского творчества «Мир глазами детей», выставка работ детского творчества, конкурс резчиков «Чудо дерево», соревнования допризывной молодежи.  Также было проведено 34 заочных районных конкурсов, среди которых «Безопасная вода», «Твой след на планете», «Ростки талантов», «Рождественская звезда», «Образ нежный», «Здоровым быть модно», «Моя малая Родина», «Знатоки техники», «Точка зрения», «Сибириада», «Учитель мой я вас благодарю» и многие другие.   Основным направлением воспитательной работы текущего учебного года учебного года  –  патриотическое. В  марте традиционным стал День памяти Героя России и Героя Абхазии Виталия Вольфа.   В  Малиновской  школе, где учился  Виталий Вольф проводится торжественный митинг памяти  героя и стрелковый турнир среди военно-патриотических клубов. В турнире этого года приняли участие 6 патриотических клубов школьников  Завьяловского района  и клуб «Поиск» города Яровое. Параллельно со стрелковым турниром  в Завьяловской ДЮСШ  проводятся краевые соревнованиях по борьбе самбо, посвященные памяти В. Вольфа. В этом году в соревнованиях приняли участие 10 команд из Завьяловского, Баевского,  Родинского,  Мамонтовского  районов и городов Барнаул,  Славгород и Рубцовск. 25-30 мая юноши 10-х классов приняли участие в военно-полевых сборах, организованных на базе лагеря «Спутник». Во время сборов была организована поездка </w:t>
      </w:r>
      <w:r w:rsidRPr="00B35417">
        <w:rPr>
          <w:sz w:val="28"/>
          <w:szCs w:val="28"/>
        </w:rPr>
        <w:lastRenderedPageBreak/>
        <w:t>в военную часть города Алейска, где курсанты провели учебные стрельбы из боевого оружия.</w:t>
      </w:r>
    </w:p>
    <w:p w:rsidR="00B02A9F" w:rsidRPr="00B35417" w:rsidRDefault="00B02A9F" w:rsidP="00B02A9F">
      <w:pPr>
        <w:pStyle w:val="af4"/>
        <w:jc w:val="both"/>
        <w:rPr>
          <w:sz w:val="28"/>
          <w:szCs w:val="28"/>
        </w:rPr>
      </w:pPr>
      <w:r w:rsidRPr="00B35417">
        <w:rPr>
          <w:sz w:val="28"/>
          <w:szCs w:val="28"/>
        </w:rPr>
        <w:t>В школах  организована работа 120 кружков, секций и клубов по интересам, в которых в течение года занималось более 1800 учащихся.</w:t>
      </w:r>
    </w:p>
    <w:p w:rsidR="00B02A9F" w:rsidRPr="00B35417" w:rsidRDefault="00B02A9F" w:rsidP="00B02A9F">
      <w:pPr>
        <w:spacing w:line="360" w:lineRule="auto"/>
        <w:jc w:val="both"/>
        <w:rPr>
          <w:rFonts w:eastAsia="Calibri"/>
          <w:sz w:val="28"/>
          <w:szCs w:val="28"/>
          <w:lang w:eastAsia="en-US"/>
        </w:rPr>
      </w:pPr>
      <w:r w:rsidRPr="00B35417">
        <w:rPr>
          <w:rFonts w:eastAsia="Calibri"/>
          <w:sz w:val="28"/>
          <w:szCs w:val="28"/>
          <w:lang w:eastAsia="en-US"/>
        </w:rPr>
        <w:t xml:space="preserve">  В школах района традиционными являются мероприятия, посвящённые календарным праздникам (День знаний, день Учителя, День матери, День конституции, Новый год, День защитника Отечества, День Победы, окончание учебного года), в проведение данных мероприятий постоянно вносятся новые современные формы работы с детьми. Вместе с данными традиционными мероприятиями в школах появились и свои традиции: </w:t>
      </w:r>
    </w:p>
    <w:p w:rsidR="00B02A9F" w:rsidRPr="00B35417" w:rsidRDefault="00B02A9F" w:rsidP="00B02A9F">
      <w:pPr>
        <w:jc w:val="both"/>
        <w:rPr>
          <w:sz w:val="28"/>
          <w:szCs w:val="28"/>
        </w:rPr>
      </w:pPr>
      <w:r w:rsidRPr="00B35417">
        <w:rPr>
          <w:rFonts w:eastAsia="Calibri"/>
          <w:sz w:val="28"/>
          <w:szCs w:val="28"/>
          <w:lang w:eastAsia="en-US"/>
        </w:rPr>
        <w:t xml:space="preserve">  </w:t>
      </w:r>
      <w:r w:rsidRPr="00B35417">
        <w:rPr>
          <w:sz w:val="28"/>
          <w:szCs w:val="28"/>
        </w:rPr>
        <w:t>Образовательными учреждениями  регулярно проводится большая воспитательная работа по профилактике наркомании и алкоголизма. Традиционными стали акции «Наркотикам и СПИДу - НЕТ!», «Всероссийский урок здоровья»  «Родительский урок». Учащиеся школ района принимают  участие в краевом конкурсе «Здоровье будущего». В школах работают наркопосты,  волонтерские отряды.</w:t>
      </w:r>
    </w:p>
    <w:p w:rsidR="00B02A9F" w:rsidRPr="00B35417" w:rsidRDefault="00B02A9F" w:rsidP="00B02A9F">
      <w:pPr>
        <w:spacing w:line="360" w:lineRule="auto"/>
        <w:ind w:firstLine="708"/>
        <w:jc w:val="both"/>
        <w:rPr>
          <w:sz w:val="28"/>
          <w:szCs w:val="28"/>
        </w:rPr>
      </w:pPr>
      <w:r w:rsidRPr="00B35417">
        <w:rPr>
          <w:sz w:val="28"/>
          <w:szCs w:val="28"/>
        </w:rPr>
        <w:t xml:space="preserve">Здоровьесберегающие технологии включают в себя и организацию летнего отдыха учащихся, которому уделяется особое внимание комитетом по образованию и администрацией района. </w:t>
      </w:r>
    </w:p>
    <w:p w:rsidR="00B02A9F" w:rsidRPr="00B35417" w:rsidRDefault="00B02A9F" w:rsidP="00B02A9F">
      <w:pPr>
        <w:spacing w:line="360" w:lineRule="auto"/>
        <w:jc w:val="both"/>
        <w:rPr>
          <w:sz w:val="28"/>
          <w:szCs w:val="28"/>
        </w:rPr>
      </w:pPr>
      <w:r w:rsidRPr="00B35417">
        <w:rPr>
          <w:sz w:val="28"/>
          <w:szCs w:val="28"/>
        </w:rPr>
        <w:t xml:space="preserve">На высоком уровне проведена оздоровительная кампания школьников в летний период, в ходе которой была организована работа 12 лагерей дневного пребывания на базе школ, в них отдохнуло 760 детей.  В  оздоровительном лагере «Спутник» за три сезона поправили здоровье 380 школьников. Особое внимание было уделено детям, из семей находящихся в трудной жизненной ситуации. Из них 650 получили льготные путевки в лагеря с дневным пребыванием. 35 школьников получили льготные путевки в лагерь «Спутник» (на эти цели администрацией района выделено 150 тысяч рублей).  Два школьника, состоящих на учете в ПДН, приняли участие в работе краевой профильной смене. Также школьники района отдыхали в краевых оздоровительных лагерях, участвовали в работе МЛДД «Алтай», 6 школьников поправили здоровье в санаториях крайздрава. </w:t>
      </w:r>
    </w:p>
    <w:p w:rsidR="00B02A9F" w:rsidRPr="00B35417" w:rsidRDefault="00B02A9F" w:rsidP="00B02A9F">
      <w:pPr>
        <w:spacing w:line="360" w:lineRule="auto"/>
        <w:jc w:val="both"/>
        <w:rPr>
          <w:sz w:val="28"/>
          <w:szCs w:val="28"/>
        </w:rPr>
      </w:pPr>
      <w:r w:rsidRPr="00B35417">
        <w:rPr>
          <w:sz w:val="28"/>
          <w:szCs w:val="28"/>
        </w:rPr>
        <w:t xml:space="preserve">   В школах в период летнего отдыха  организована работа ученических производственных бригад и трудовых отрядов которые занимались выращиванием овощей, озеленением пришкольных территорий, благоустройством школ. </w:t>
      </w:r>
    </w:p>
    <w:p w:rsidR="00B02A9F" w:rsidRPr="00B35417" w:rsidRDefault="00B02A9F" w:rsidP="00B02A9F">
      <w:pPr>
        <w:jc w:val="both"/>
        <w:rPr>
          <w:sz w:val="28"/>
          <w:szCs w:val="28"/>
        </w:rPr>
      </w:pPr>
      <w:r w:rsidRPr="00B35417">
        <w:rPr>
          <w:sz w:val="28"/>
          <w:szCs w:val="28"/>
        </w:rPr>
        <w:lastRenderedPageBreak/>
        <w:t xml:space="preserve">               В течение летних каникул в рамках трудовой адаптации молодежи 120 школьников получили временные рабочие места на договорной основе в Завьяловском районном Центре занятости населения. Работавшим учащимся, из средств районного  бюджета, работодателями и хозяйствами района  выплачена заработная плата. </w:t>
      </w:r>
    </w:p>
    <w:p w:rsidR="00B02A9F" w:rsidRPr="00B35417" w:rsidRDefault="00B02A9F" w:rsidP="00B02A9F">
      <w:pPr>
        <w:jc w:val="both"/>
        <w:rPr>
          <w:sz w:val="28"/>
          <w:szCs w:val="28"/>
        </w:rPr>
      </w:pPr>
      <w:r w:rsidRPr="00B35417">
        <w:rPr>
          <w:sz w:val="28"/>
          <w:szCs w:val="28"/>
        </w:rPr>
        <w:t>В  системе образования работают  2 учреждения дополнительного образования: Районный Центр детского творчества, ДЮСШ в которых действуют кружки, объединения, спортивные секции. Также школьники района посещают Детскую школу искусств, которая работает в райоонм центре  и имеет отделения в Глубоком и Гилевке. Творчески одаренные дети в области музыки, изобразительного искусства, литературы побуждаются педагогами дополнительного  образования к личностному видению мира, проблемы, с целью самовыражения автора в своих произведениях, которые выставляются для обозрения, публикуются в газете «Светлый путь», звучат на конкурсах чтецов, участвуют в краевых конкурсах «Живая классика», «Русское слово», «Пусть всегда буду я», «Я помню. я горжусь», «Веселый морозко», «Вторая мировая - годы после войны». «Читая классику» и др.</w:t>
      </w:r>
    </w:p>
    <w:p w:rsidR="00B02A9F" w:rsidRPr="00B35417" w:rsidRDefault="00B02A9F" w:rsidP="00B02A9F">
      <w:pPr>
        <w:ind w:firstLine="708"/>
        <w:jc w:val="both"/>
        <w:rPr>
          <w:sz w:val="28"/>
          <w:szCs w:val="28"/>
        </w:rPr>
      </w:pPr>
      <w:r w:rsidRPr="00B35417">
        <w:rPr>
          <w:sz w:val="28"/>
          <w:szCs w:val="28"/>
        </w:rPr>
        <w:t>Общий охват дополнительным образованием детей составляет 69 %. В ближайшие три  эта цифра должна увеличиться до 85-90 %.</w:t>
      </w:r>
    </w:p>
    <w:p w:rsidR="00B02A9F" w:rsidRPr="00B35417" w:rsidRDefault="00B02A9F" w:rsidP="00B02A9F">
      <w:pPr>
        <w:ind w:firstLine="720"/>
        <w:jc w:val="both"/>
        <w:rPr>
          <w:sz w:val="28"/>
          <w:szCs w:val="28"/>
        </w:rPr>
      </w:pPr>
      <w:r w:rsidRPr="00B35417">
        <w:rPr>
          <w:sz w:val="28"/>
          <w:szCs w:val="28"/>
        </w:rPr>
        <w:t xml:space="preserve">В ДЮСШ района, в течение года, занимались 611 школьников в отделениях лыжные гонки, футбол, самбо, хоккей, волейбол, бокс.  Шестьдесят чеетыре воспитанника Завьяловской ДЮСШ стали призерами соревнований краевого уровня, сто три заняли призовые места в зональных и межрайонных соревнованиях. Девять юных спортсменов выполнили нормативы первого взрослого разряда по лыжным гонкам. </w:t>
      </w:r>
    </w:p>
    <w:p w:rsidR="00B02A9F" w:rsidRPr="00B35417" w:rsidRDefault="00B02A9F" w:rsidP="00B02A9F">
      <w:pPr>
        <w:pStyle w:val="af6"/>
        <w:tabs>
          <w:tab w:val="clear" w:pos="1440"/>
          <w:tab w:val="num" w:pos="-6578"/>
        </w:tabs>
        <w:spacing w:before="0" w:line="276" w:lineRule="auto"/>
        <w:ind w:left="0" w:firstLine="0"/>
        <w:rPr>
          <w:szCs w:val="28"/>
        </w:rPr>
      </w:pPr>
      <w:r w:rsidRPr="00B35417">
        <w:rPr>
          <w:szCs w:val="28"/>
        </w:rPr>
        <w:t xml:space="preserve">        В 2016-2017 учебном году  кроме освоения основной образовательной программы в Районном Центре Детского Творчества было реализовано три проекта </w:t>
      </w:r>
      <w:r w:rsidRPr="00B35417">
        <w:rPr>
          <w:b/>
          <w:szCs w:val="28"/>
        </w:rPr>
        <w:t xml:space="preserve">«Поддержка социально-значимых инициатив обучающихся и родителей» </w:t>
      </w:r>
      <w:r w:rsidRPr="00B35417">
        <w:rPr>
          <w:szCs w:val="28"/>
        </w:rPr>
        <w:t>и</w:t>
      </w:r>
      <w:r w:rsidRPr="00B35417">
        <w:rPr>
          <w:b/>
          <w:szCs w:val="28"/>
        </w:rPr>
        <w:t xml:space="preserve"> «Доступность и открытость дополнительного образования» и «Я талантливый ребенок».</w:t>
      </w:r>
    </w:p>
    <w:p w:rsidR="00B02A9F" w:rsidRPr="00B35417" w:rsidRDefault="00B02A9F" w:rsidP="00B02A9F">
      <w:pPr>
        <w:tabs>
          <w:tab w:val="num" w:pos="-6578"/>
        </w:tabs>
        <w:spacing w:line="276" w:lineRule="auto"/>
        <w:ind w:left="85"/>
        <w:jc w:val="both"/>
        <w:rPr>
          <w:b/>
          <w:sz w:val="28"/>
          <w:szCs w:val="28"/>
        </w:rPr>
      </w:pPr>
      <w:r w:rsidRPr="00B35417">
        <w:rPr>
          <w:sz w:val="28"/>
          <w:szCs w:val="28"/>
        </w:rPr>
        <w:t xml:space="preserve">В ходе реализации проекта </w:t>
      </w:r>
      <w:r w:rsidRPr="00B35417">
        <w:rPr>
          <w:b/>
          <w:sz w:val="28"/>
          <w:szCs w:val="28"/>
        </w:rPr>
        <w:t>«Поддержка социально-значимых инициатив обучающихся и родителей»:</w:t>
      </w:r>
    </w:p>
    <w:p w:rsidR="00B02A9F" w:rsidRPr="00B35417" w:rsidRDefault="00B02A9F" w:rsidP="00B02A9F">
      <w:pPr>
        <w:pStyle w:val="ab"/>
        <w:rPr>
          <w:rFonts w:ascii="Times New Roman" w:hAnsi="Times New Roman"/>
          <w:sz w:val="28"/>
          <w:szCs w:val="28"/>
        </w:rPr>
      </w:pPr>
      <w:r w:rsidRPr="00B35417">
        <w:rPr>
          <w:rFonts w:ascii="Times New Roman" w:hAnsi="Times New Roman"/>
          <w:sz w:val="28"/>
          <w:szCs w:val="28"/>
        </w:rPr>
        <w:t xml:space="preserve"> </w:t>
      </w:r>
      <w:r w:rsidRPr="00B35417">
        <w:rPr>
          <w:rFonts w:ascii="Times New Roman" w:hAnsi="Times New Roman"/>
          <w:sz w:val="28"/>
          <w:szCs w:val="28"/>
        </w:rPr>
        <w:tab/>
        <w:t>- Повысился  уровень включенности родителей в образовательный процесс с 45% (135 родителей) до 54 % (163 родителя);</w:t>
      </w:r>
    </w:p>
    <w:p w:rsidR="00B02A9F" w:rsidRPr="00B35417" w:rsidRDefault="00B02A9F" w:rsidP="00B02A9F">
      <w:pPr>
        <w:pStyle w:val="ab"/>
        <w:rPr>
          <w:rFonts w:ascii="Times New Roman" w:hAnsi="Times New Roman"/>
          <w:sz w:val="28"/>
          <w:szCs w:val="28"/>
        </w:rPr>
      </w:pPr>
      <w:r w:rsidRPr="00B35417">
        <w:rPr>
          <w:rFonts w:ascii="Times New Roman" w:hAnsi="Times New Roman"/>
          <w:sz w:val="28"/>
          <w:szCs w:val="28"/>
        </w:rPr>
        <w:tab/>
        <w:t xml:space="preserve">- Увеличилось количество обучающихся, охваченных организационно-массовой и социально-значимой деятельностью: из 364 детей – 300 приняли участие в данных мероприятиях (83%). </w:t>
      </w:r>
    </w:p>
    <w:p w:rsidR="00B02A9F" w:rsidRPr="00B35417" w:rsidRDefault="00B02A9F" w:rsidP="00B02A9F">
      <w:pPr>
        <w:pStyle w:val="ab"/>
        <w:rPr>
          <w:rFonts w:ascii="Times New Roman" w:hAnsi="Times New Roman"/>
          <w:sz w:val="28"/>
          <w:szCs w:val="28"/>
        </w:rPr>
      </w:pPr>
      <w:r w:rsidRPr="00B35417">
        <w:rPr>
          <w:rFonts w:ascii="Times New Roman" w:hAnsi="Times New Roman"/>
          <w:sz w:val="28"/>
          <w:szCs w:val="28"/>
        </w:rPr>
        <w:tab/>
        <w:t xml:space="preserve">В течение года проведены мероприятия, акции и мастер-классы в которых приняли участие дети, родители, жители сел Завьяловского района (1096 чел.): </w:t>
      </w:r>
    </w:p>
    <w:p w:rsidR="00B02A9F" w:rsidRPr="00B35417" w:rsidRDefault="00B02A9F" w:rsidP="00B02A9F">
      <w:pPr>
        <w:pStyle w:val="af6"/>
        <w:tabs>
          <w:tab w:val="clear" w:pos="1440"/>
          <w:tab w:val="num" w:pos="-6578"/>
        </w:tabs>
        <w:spacing w:before="0"/>
        <w:ind w:left="85" w:firstLine="0"/>
        <w:rPr>
          <w:szCs w:val="28"/>
        </w:rPr>
      </w:pPr>
      <w:r w:rsidRPr="00B35417">
        <w:rPr>
          <w:szCs w:val="28"/>
        </w:rPr>
        <w:t xml:space="preserve"> </w:t>
      </w:r>
      <w:r w:rsidRPr="00B35417">
        <w:rPr>
          <w:szCs w:val="28"/>
        </w:rPr>
        <w:tab/>
        <w:t>-  Значительно расширились  направления и виды образовательной и досуговой деятельности: внедрены программы социально-педагогической естественно-научной   направленности, активно действует Семейный Клуб выходного дня; ведётся работа с детьми-инвалидами (3 чел. – занимаются по индивидуальным образовательным маршрутам, 2 чел. – в составе детского объединения).</w:t>
      </w:r>
    </w:p>
    <w:p w:rsidR="00B02A9F" w:rsidRPr="00B35417" w:rsidRDefault="00B02A9F" w:rsidP="00B02A9F">
      <w:pPr>
        <w:rPr>
          <w:sz w:val="28"/>
          <w:szCs w:val="28"/>
        </w:rPr>
      </w:pPr>
      <w:r w:rsidRPr="00B35417">
        <w:rPr>
          <w:sz w:val="28"/>
          <w:szCs w:val="28"/>
        </w:rPr>
        <w:lastRenderedPageBreak/>
        <w:t xml:space="preserve">- Из года в год растёт </w:t>
      </w:r>
      <w:r w:rsidRPr="00B35417">
        <w:rPr>
          <w:rFonts w:eastAsia="Calibri"/>
          <w:sz w:val="28"/>
          <w:szCs w:val="28"/>
        </w:rPr>
        <w:t xml:space="preserve">  авторитет в селе и районе Студии раннего развития для дошкольников 5-7 лет» Малышок».</w:t>
      </w:r>
      <w:r w:rsidRPr="00B35417">
        <w:rPr>
          <w:sz w:val="28"/>
          <w:szCs w:val="28"/>
        </w:rPr>
        <w:t xml:space="preserve">   </w:t>
      </w:r>
    </w:p>
    <w:p w:rsidR="00536CE1" w:rsidRPr="00B35417" w:rsidRDefault="00536CE1" w:rsidP="005F1B03">
      <w:pPr>
        <w:rPr>
          <w:b/>
          <w:sz w:val="28"/>
          <w:szCs w:val="28"/>
        </w:rPr>
      </w:pPr>
    </w:p>
    <w:p w:rsidR="005F1B03" w:rsidRPr="00B35417" w:rsidRDefault="00C72AAD" w:rsidP="005F1B03">
      <w:pPr>
        <w:pStyle w:val="ab"/>
        <w:jc w:val="both"/>
        <w:rPr>
          <w:rFonts w:ascii="Times New Roman" w:hAnsi="Times New Roman"/>
          <w:sz w:val="28"/>
          <w:szCs w:val="28"/>
        </w:rPr>
      </w:pPr>
      <w:r w:rsidRPr="00B35417">
        <w:rPr>
          <w:rFonts w:ascii="Times New Roman" w:hAnsi="Times New Roman"/>
          <w:sz w:val="28"/>
          <w:szCs w:val="28"/>
        </w:rPr>
        <w:t xml:space="preserve"> Ми</w:t>
      </w:r>
      <w:r w:rsidR="00536CE1" w:rsidRPr="00B35417">
        <w:rPr>
          <w:rFonts w:ascii="Times New Roman" w:hAnsi="Times New Roman"/>
          <w:sz w:val="28"/>
          <w:szCs w:val="28"/>
        </w:rPr>
        <w:t>н</w:t>
      </w:r>
      <w:r w:rsidRPr="00B35417">
        <w:rPr>
          <w:rFonts w:ascii="Times New Roman" w:hAnsi="Times New Roman"/>
          <w:sz w:val="28"/>
          <w:szCs w:val="28"/>
        </w:rPr>
        <w:t xml:space="preserve">истерством образования и науки Алтайского края  </w:t>
      </w:r>
      <w:r w:rsidR="005F1B03" w:rsidRPr="00B35417">
        <w:rPr>
          <w:rFonts w:ascii="Times New Roman" w:hAnsi="Times New Roman"/>
          <w:sz w:val="28"/>
          <w:szCs w:val="28"/>
        </w:rPr>
        <w:t>на основании целевых показателей были выделены денежные средства на развитие инновационного фонда общеобразовательных учреждений района:</w:t>
      </w:r>
    </w:p>
    <w:p w:rsidR="005F1B03" w:rsidRPr="00B35417" w:rsidRDefault="00C72AAD" w:rsidP="005F1B03">
      <w:pPr>
        <w:pStyle w:val="ab"/>
        <w:rPr>
          <w:rFonts w:ascii="Times New Roman" w:hAnsi="Times New Roman"/>
          <w:b/>
          <w:sz w:val="28"/>
          <w:szCs w:val="28"/>
        </w:rPr>
      </w:pPr>
      <w:r w:rsidRPr="00B35417">
        <w:rPr>
          <w:rFonts w:ascii="Times New Roman" w:hAnsi="Times New Roman"/>
          <w:sz w:val="28"/>
          <w:szCs w:val="28"/>
        </w:rPr>
        <w:t xml:space="preserve">     </w:t>
      </w:r>
      <w:r w:rsidR="005F1B03" w:rsidRPr="00B35417">
        <w:rPr>
          <w:rFonts w:ascii="Times New Roman" w:hAnsi="Times New Roman"/>
          <w:sz w:val="28"/>
          <w:szCs w:val="28"/>
        </w:rPr>
        <w:t>2017г.-</w:t>
      </w:r>
      <w:r w:rsidR="005F1B03" w:rsidRPr="00B35417">
        <w:rPr>
          <w:rFonts w:ascii="Times New Roman" w:hAnsi="Times New Roman"/>
          <w:b/>
          <w:sz w:val="28"/>
          <w:szCs w:val="28"/>
        </w:rPr>
        <w:t xml:space="preserve"> </w:t>
      </w:r>
      <w:r w:rsidR="005F1B03" w:rsidRPr="00B35417">
        <w:rPr>
          <w:rFonts w:ascii="Times New Roman" w:hAnsi="Times New Roman"/>
          <w:sz w:val="28"/>
          <w:szCs w:val="28"/>
        </w:rPr>
        <w:t>2 505</w:t>
      </w:r>
      <w:r w:rsidRPr="00B35417">
        <w:rPr>
          <w:rFonts w:ascii="Times New Roman" w:hAnsi="Times New Roman"/>
          <w:sz w:val="28"/>
          <w:szCs w:val="28"/>
        </w:rPr>
        <w:t> </w:t>
      </w:r>
      <w:r w:rsidR="005F1B03" w:rsidRPr="00B35417">
        <w:rPr>
          <w:rFonts w:ascii="Times New Roman" w:hAnsi="Times New Roman"/>
          <w:sz w:val="28"/>
          <w:szCs w:val="28"/>
        </w:rPr>
        <w:t>000</w:t>
      </w:r>
      <w:r w:rsidRPr="00B35417">
        <w:rPr>
          <w:rFonts w:ascii="Times New Roman" w:hAnsi="Times New Roman"/>
          <w:sz w:val="28"/>
          <w:szCs w:val="28"/>
        </w:rPr>
        <w:t xml:space="preserve">. </w:t>
      </w:r>
      <w:r w:rsidR="005F1B03" w:rsidRPr="00B35417">
        <w:rPr>
          <w:rFonts w:ascii="Times New Roman" w:hAnsi="Times New Roman"/>
          <w:b/>
          <w:sz w:val="28"/>
          <w:szCs w:val="28"/>
        </w:rPr>
        <w:t xml:space="preserve"> </w:t>
      </w:r>
      <w:r w:rsidR="005F1B03" w:rsidRPr="00B35417">
        <w:rPr>
          <w:rFonts w:ascii="Times New Roman" w:hAnsi="Times New Roman"/>
          <w:sz w:val="28"/>
          <w:szCs w:val="28"/>
        </w:rPr>
        <w:t>Наибольшую сумму получили педагоги  Завьяловской  сош №1, региональная площадка Светловской сош ежегодно с 2015г. получает  – 315тыс. рублей.</w:t>
      </w:r>
    </w:p>
    <w:p w:rsidR="005F1B03" w:rsidRPr="00B35417" w:rsidRDefault="005F1B03" w:rsidP="005F1B03">
      <w:pPr>
        <w:pStyle w:val="ab"/>
        <w:rPr>
          <w:rFonts w:ascii="Times New Roman" w:hAnsi="Times New Roman"/>
          <w:sz w:val="28"/>
          <w:szCs w:val="28"/>
        </w:rPr>
      </w:pPr>
      <w:r w:rsidRPr="00B35417">
        <w:rPr>
          <w:rFonts w:ascii="Times New Roman" w:hAnsi="Times New Roman"/>
          <w:sz w:val="28"/>
          <w:szCs w:val="28"/>
        </w:rPr>
        <w:t xml:space="preserve">Субвенция  общеобразовательным учреждениям  составила </w:t>
      </w:r>
    </w:p>
    <w:p w:rsidR="005F1B03" w:rsidRPr="00B35417" w:rsidRDefault="005F1B03" w:rsidP="005F1B03">
      <w:pPr>
        <w:pStyle w:val="ab"/>
        <w:ind w:firstLine="708"/>
        <w:jc w:val="both"/>
        <w:rPr>
          <w:rFonts w:ascii="Times New Roman" w:hAnsi="Times New Roman"/>
          <w:b/>
          <w:sz w:val="28"/>
          <w:szCs w:val="28"/>
        </w:rPr>
      </w:pPr>
      <w:r w:rsidRPr="00B35417">
        <w:rPr>
          <w:rFonts w:ascii="Times New Roman" w:hAnsi="Times New Roman"/>
          <w:sz w:val="28"/>
          <w:szCs w:val="28"/>
        </w:rPr>
        <w:t>в 2017 году 110 849</w:t>
      </w:r>
      <w:r w:rsidR="00C72AAD" w:rsidRPr="00B35417">
        <w:rPr>
          <w:rFonts w:ascii="Times New Roman" w:hAnsi="Times New Roman"/>
          <w:sz w:val="28"/>
          <w:szCs w:val="28"/>
        </w:rPr>
        <w:t> </w:t>
      </w:r>
      <w:r w:rsidRPr="00B35417">
        <w:rPr>
          <w:rFonts w:ascii="Times New Roman" w:hAnsi="Times New Roman"/>
          <w:sz w:val="28"/>
          <w:szCs w:val="28"/>
        </w:rPr>
        <w:t>00</w:t>
      </w:r>
      <w:r w:rsidR="00C72AAD" w:rsidRPr="00B35417">
        <w:rPr>
          <w:rFonts w:ascii="Times New Roman" w:hAnsi="Times New Roman"/>
          <w:sz w:val="28"/>
          <w:szCs w:val="28"/>
        </w:rPr>
        <w:t>0.</w:t>
      </w:r>
    </w:p>
    <w:p w:rsidR="005F1B03" w:rsidRPr="00B35417" w:rsidRDefault="005F1B03" w:rsidP="005F1B03">
      <w:pPr>
        <w:pStyle w:val="ab"/>
        <w:rPr>
          <w:rFonts w:ascii="Times New Roman" w:hAnsi="Times New Roman"/>
          <w:sz w:val="28"/>
          <w:szCs w:val="28"/>
        </w:rPr>
      </w:pPr>
    </w:p>
    <w:p w:rsidR="005F1B03" w:rsidRPr="00B35417" w:rsidRDefault="005F1B03" w:rsidP="005F1B03">
      <w:pPr>
        <w:pStyle w:val="ab"/>
        <w:rPr>
          <w:rFonts w:ascii="Times New Roman" w:hAnsi="Times New Roman"/>
          <w:sz w:val="28"/>
          <w:szCs w:val="28"/>
        </w:rPr>
      </w:pPr>
      <w:r w:rsidRPr="00B35417">
        <w:rPr>
          <w:rFonts w:ascii="Times New Roman" w:hAnsi="Times New Roman"/>
          <w:sz w:val="28"/>
          <w:szCs w:val="28"/>
        </w:rPr>
        <w:t xml:space="preserve">СРЕДНЯЯ   заработная  плата   педагогических работников   в школах     </w:t>
      </w:r>
    </w:p>
    <w:p w:rsidR="005F1B03" w:rsidRPr="00B35417" w:rsidRDefault="005F1B03" w:rsidP="005F1B03">
      <w:pPr>
        <w:pStyle w:val="ab"/>
        <w:rPr>
          <w:rFonts w:ascii="Times New Roman" w:hAnsi="Times New Roman"/>
          <w:sz w:val="28"/>
          <w:szCs w:val="28"/>
        </w:rPr>
      </w:pPr>
      <w:r w:rsidRPr="00B35417">
        <w:rPr>
          <w:rFonts w:ascii="Times New Roman" w:hAnsi="Times New Roman"/>
          <w:i/>
          <w:sz w:val="28"/>
          <w:szCs w:val="28"/>
        </w:rPr>
        <w:t xml:space="preserve">     </w:t>
      </w:r>
      <w:r w:rsidRPr="00B35417">
        <w:rPr>
          <w:rFonts w:ascii="Times New Roman" w:hAnsi="Times New Roman"/>
          <w:sz w:val="28"/>
          <w:szCs w:val="28"/>
        </w:rPr>
        <w:tab/>
        <w:t>в 2017 году – 23 203 руб.</w:t>
      </w:r>
    </w:p>
    <w:p w:rsidR="005F1B03" w:rsidRPr="00B35417" w:rsidRDefault="005F1B03" w:rsidP="005F1B03">
      <w:pPr>
        <w:pStyle w:val="ab"/>
        <w:rPr>
          <w:rFonts w:ascii="Times New Roman" w:hAnsi="Times New Roman"/>
          <w:sz w:val="28"/>
          <w:szCs w:val="28"/>
        </w:rPr>
      </w:pPr>
      <w:r w:rsidRPr="00B35417">
        <w:rPr>
          <w:rFonts w:ascii="Times New Roman" w:hAnsi="Times New Roman"/>
          <w:sz w:val="28"/>
          <w:szCs w:val="28"/>
        </w:rPr>
        <w:t xml:space="preserve">  Рост с 2013г по 2016г. составил 33 %</w:t>
      </w:r>
      <w:r w:rsidRPr="00B35417">
        <w:rPr>
          <w:rFonts w:ascii="Times New Roman" w:hAnsi="Times New Roman"/>
          <w:sz w:val="28"/>
          <w:szCs w:val="28"/>
        </w:rPr>
        <w:tab/>
      </w:r>
    </w:p>
    <w:p w:rsidR="005F1B03" w:rsidRPr="00B35417" w:rsidRDefault="005F1B03" w:rsidP="005F1B03">
      <w:pPr>
        <w:pStyle w:val="ab"/>
        <w:rPr>
          <w:rFonts w:ascii="Times New Roman" w:hAnsi="Times New Roman"/>
          <w:b/>
          <w:sz w:val="28"/>
          <w:szCs w:val="28"/>
        </w:rPr>
      </w:pPr>
      <w:r w:rsidRPr="00B35417">
        <w:rPr>
          <w:rFonts w:ascii="Times New Roman" w:hAnsi="Times New Roman"/>
          <w:b/>
          <w:sz w:val="28"/>
          <w:szCs w:val="28"/>
        </w:rPr>
        <w:t xml:space="preserve">     С 2014 года </w:t>
      </w:r>
      <w:r w:rsidRPr="00B35417">
        <w:rPr>
          <w:rFonts w:ascii="Times New Roman" w:hAnsi="Times New Roman"/>
          <w:sz w:val="28"/>
          <w:szCs w:val="28"/>
        </w:rPr>
        <w:t>педагогические работники дошкольного образования переведены на финансирование из краевого бюджета.</w:t>
      </w:r>
    </w:p>
    <w:p w:rsidR="005F1B03" w:rsidRPr="00B35417" w:rsidRDefault="005F1B03" w:rsidP="005F1B03">
      <w:pPr>
        <w:pStyle w:val="ab"/>
        <w:rPr>
          <w:rFonts w:ascii="Times New Roman" w:hAnsi="Times New Roman"/>
          <w:sz w:val="28"/>
          <w:szCs w:val="28"/>
        </w:rPr>
      </w:pPr>
      <w:r w:rsidRPr="00B35417">
        <w:rPr>
          <w:rFonts w:ascii="Times New Roman" w:hAnsi="Times New Roman"/>
          <w:sz w:val="28"/>
          <w:szCs w:val="28"/>
        </w:rPr>
        <w:t xml:space="preserve">   Субвенция на развитие дошкольного образования составила:</w:t>
      </w:r>
    </w:p>
    <w:p w:rsidR="005F1B03" w:rsidRPr="00B35417" w:rsidRDefault="005F1B03" w:rsidP="00D271CF">
      <w:pPr>
        <w:pStyle w:val="ab"/>
        <w:rPr>
          <w:rFonts w:ascii="Times New Roman" w:hAnsi="Times New Roman"/>
          <w:sz w:val="28"/>
          <w:szCs w:val="28"/>
        </w:rPr>
      </w:pPr>
      <w:r w:rsidRPr="00B35417">
        <w:rPr>
          <w:rFonts w:ascii="Times New Roman" w:hAnsi="Times New Roman"/>
          <w:sz w:val="28"/>
          <w:szCs w:val="28"/>
        </w:rPr>
        <w:tab/>
        <w:t>в 2017 году 15 484 000 руб.</w:t>
      </w:r>
    </w:p>
    <w:p w:rsidR="005F1B03" w:rsidRPr="00B35417" w:rsidRDefault="005F1B03" w:rsidP="005F1B03">
      <w:pPr>
        <w:pStyle w:val="ab"/>
        <w:rPr>
          <w:rFonts w:ascii="Times New Roman" w:hAnsi="Times New Roman"/>
          <w:sz w:val="28"/>
          <w:szCs w:val="28"/>
        </w:rPr>
      </w:pPr>
      <w:r w:rsidRPr="00B35417">
        <w:rPr>
          <w:rFonts w:ascii="Times New Roman" w:hAnsi="Times New Roman"/>
          <w:sz w:val="28"/>
          <w:szCs w:val="28"/>
        </w:rPr>
        <w:t xml:space="preserve">  СРЕДНЯЯ   заработная  плата   педагогических работников   в детских садах</w:t>
      </w:r>
    </w:p>
    <w:p w:rsidR="005F1B03" w:rsidRPr="00B35417" w:rsidRDefault="005F1B03" w:rsidP="005F1B03">
      <w:pPr>
        <w:pStyle w:val="ab"/>
        <w:rPr>
          <w:rFonts w:ascii="Times New Roman" w:hAnsi="Times New Roman"/>
          <w:sz w:val="28"/>
          <w:szCs w:val="28"/>
        </w:rPr>
      </w:pPr>
      <w:r w:rsidRPr="00B35417">
        <w:rPr>
          <w:rFonts w:ascii="Times New Roman" w:hAnsi="Times New Roman"/>
          <w:sz w:val="28"/>
          <w:szCs w:val="28"/>
        </w:rPr>
        <w:tab/>
        <w:t>в 2017 году  -14980 руб.</w:t>
      </w:r>
    </w:p>
    <w:p w:rsidR="005F1B03" w:rsidRPr="00B35417" w:rsidRDefault="005F1B03" w:rsidP="005F1B03">
      <w:pPr>
        <w:pStyle w:val="ab"/>
        <w:rPr>
          <w:rFonts w:ascii="Times New Roman" w:hAnsi="Times New Roman"/>
          <w:sz w:val="28"/>
          <w:szCs w:val="28"/>
        </w:rPr>
      </w:pPr>
      <w:r w:rsidRPr="00B35417">
        <w:rPr>
          <w:rFonts w:ascii="Times New Roman" w:hAnsi="Times New Roman"/>
          <w:sz w:val="28"/>
          <w:szCs w:val="28"/>
        </w:rPr>
        <w:t xml:space="preserve"> Рост с 2013г по 2016г. составил 25,6%</w:t>
      </w:r>
    </w:p>
    <w:p w:rsidR="005F1B03" w:rsidRPr="00B35417" w:rsidRDefault="005F1B03" w:rsidP="005F1B03">
      <w:pPr>
        <w:pStyle w:val="ab"/>
        <w:rPr>
          <w:rFonts w:ascii="Times New Roman" w:hAnsi="Times New Roman"/>
          <w:sz w:val="28"/>
          <w:szCs w:val="28"/>
        </w:rPr>
      </w:pPr>
      <w:r w:rsidRPr="00B35417">
        <w:rPr>
          <w:rFonts w:ascii="Times New Roman" w:hAnsi="Times New Roman"/>
          <w:sz w:val="28"/>
          <w:szCs w:val="28"/>
        </w:rPr>
        <w:t xml:space="preserve"> СРЕДНЯЯ</w:t>
      </w:r>
      <w:r w:rsidRPr="00B35417">
        <w:rPr>
          <w:rFonts w:ascii="Times New Roman" w:hAnsi="Times New Roman"/>
          <w:b/>
          <w:sz w:val="28"/>
          <w:szCs w:val="28"/>
        </w:rPr>
        <w:t xml:space="preserve">   </w:t>
      </w:r>
      <w:r w:rsidRPr="00B35417">
        <w:rPr>
          <w:rFonts w:ascii="Times New Roman" w:hAnsi="Times New Roman"/>
          <w:sz w:val="28"/>
          <w:szCs w:val="28"/>
        </w:rPr>
        <w:t>заработная  плата   педагогических работников   дополнительного образования:</w:t>
      </w:r>
      <w:r w:rsidR="00D271CF" w:rsidRPr="00B35417">
        <w:rPr>
          <w:rFonts w:ascii="Times New Roman" w:hAnsi="Times New Roman"/>
          <w:sz w:val="28"/>
          <w:szCs w:val="28"/>
        </w:rPr>
        <w:t xml:space="preserve"> в 2017</w:t>
      </w:r>
      <w:r w:rsidRPr="00B35417">
        <w:rPr>
          <w:rFonts w:ascii="Times New Roman" w:hAnsi="Times New Roman"/>
          <w:sz w:val="28"/>
          <w:szCs w:val="28"/>
        </w:rPr>
        <w:t xml:space="preserve"> году  -17 820 руб.</w:t>
      </w:r>
    </w:p>
    <w:p w:rsidR="005F1B03" w:rsidRPr="00B35417" w:rsidRDefault="005F1B03" w:rsidP="005F1B03">
      <w:pPr>
        <w:pStyle w:val="ab"/>
        <w:rPr>
          <w:rFonts w:ascii="Times New Roman" w:hAnsi="Times New Roman"/>
          <w:sz w:val="28"/>
          <w:szCs w:val="28"/>
        </w:rPr>
      </w:pPr>
      <w:r w:rsidRPr="00B35417">
        <w:rPr>
          <w:rFonts w:ascii="Times New Roman" w:hAnsi="Times New Roman"/>
          <w:sz w:val="28"/>
          <w:szCs w:val="28"/>
        </w:rPr>
        <w:t>Рост с 2013г по 2016г. составил 60%</w:t>
      </w:r>
    </w:p>
    <w:p w:rsidR="005F1B03" w:rsidRPr="00B35417" w:rsidRDefault="00D271CF" w:rsidP="005F1B03">
      <w:pPr>
        <w:jc w:val="both"/>
        <w:rPr>
          <w:sz w:val="28"/>
          <w:szCs w:val="28"/>
        </w:rPr>
      </w:pPr>
      <w:r w:rsidRPr="00B35417">
        <w:rPr>
          <w:sz w:val="28"/>
          <w:szCs w:val="28"/>
        </w:rPr>
        <w:t xml:space="preserve">    </w:t>
      </w:r>
      <w:r w:rsidR="005F1B03" w:rsidRPr="00B35417">
        <w:rPr>
          <w:sz w:val="28"/>
          <w:szCs w:val="28"/>
        </w:rPr>
        <w:t xml:space="preserve"> Расходы на образование района по сравнению с предыдущим годом увеличились и составили 15 % в консолидированном бюджете края.</w:t>
      </w:r>
    </w:p>
    <w:p w:rsidR="005F1B03" w:rsidRPr="00B35417" w:rsidRDefault="005F1B03" w:rsidP="00343926">
      <w:pPr>
        <w:jc w:val="both"/>
        <w:rPr>
          <w:sz w:val="28"/>
          <w:szCs w:val="28"/>
        </w:rPr>
      </w:pPr>
      <w:r w:rsidRPr="00B35417">
        <w:rPr>
          <w:sz w:val="28"/>
          <w:szCs w:val="28"/>
        </w:rPr>
        <w:t xml:space="preserve">   </w:t>
      </w:r>
    </w:p>
    <w:p w:rsidR="00343926" w:rsidRPr="00B35417" w:rsidRDefault="00343926" w:rsidP="00343926">
      <w:pPr>
        <w:jc w:val="both"/>
        <w:rPr>
          <w:sz w:val="28"/>
          <w:szCs w:val="28"/>
        </w:rPr>
      </w:pPr>
      <w:r w:rsidRPr="00B35417">
        <w:rPr>
          <w:b/>
          <w:sz w:val="28"/>
          <w:szCs w:val="28"/>
        </w:rPr>
        <w:t xml:space="preserve">В </w:t>
      </w:r>
      <w:r w:rsidR="005F1B03" w:rsidRPr="00B35417">
        <w:rPr>
          <w:b/>
          <w:sz w:val="28"/>
          <w:szCs w:val="28"/>
        </w:rPr>
        <w:t>2017</w:t>
      </w:r>
      <w:r w:rsidRPr="00B35417">
        <w:rPr>
          <w:b/>
          <w:sz w:val="28"/>
          <w:szCs w:val="28"/>
        </w:rPr>
        <w:t xml:space="preserve">году </w:t>
      </w:r>
      <w:r w:rsidR="005F1B03" w:rsidRPr="00B35417">
        <w:rPr>
          <w:sz w:val="28"/>
          <w:szCs w:val="28"/>
        </w:rPr>
        <w:t>на капитальный ремонт</w:t>
      </w:r>
    </w:p>
    <w:p w:rsidR="005F1B03" w:rsidRPr="00B35417" w:rsidRDefault="005F1B03" w:rsidP="00343926">
      <w:pPr>
        <w:numPr>
          <w:ilvl w:val="0"/>
          <w:numId w:val="25"/>
        </w:numPr>
        <w:jc w:val="both"/>
        <w:rPr>
          <w:sz w:val="28"/>
          <w:szCs w:val="28"/>
        </w:rPr>
      </w:pPr>
      <w:r w:rsidRPr="00B35417">
        <w:rPr>
          <w:sz w:val="28"/>
          <w:szCs w:val="28"/>
        </w:rPr>
        <w:t>детского сада № 3 в рамках краевой адресной инвестиционной программы на 2017 год  выделены денежные средства в размере   – 14 580,1тыс. рублей, в том числе:</w:t>
      </w:r>
    </w:p>
    <w:p w:rsidR="005F1B03" w:rsidRPr="00B35417" w:rsidRDefault="005F1B03" w:rsidP="005F1B03">
      <w:pPr>
        <w:pStyle w:val="ab"/>
        <w:ind w:left="567"/>
        <w:jc w:val="both"/>
        <w:rPr>
          <w:rFonts w:ascii="Times New Roman" w:hAnsi="Times New Roman"/>
          <w:bCs/>
          <w:sz w:val="28"/>
          <w:szCs w:val="28"/>
        </w:rPr>
      </w:pPr>
      <w:r w:rsidRPr="00B35417">
        <w:rPr>
          <w:rFonts w:ascii="Times New Roman" w:hAnsi="Times New Roman"/>
          <w:sz w:val="28"/>
          <w:szCs w:val="28"/>
        </w:rPr>
        <w:t xml:space="preserve">-из краевого бюджета – </w:t>
      </w:r>
      <w:r w:rsidRPr="00B35417">
        <w:rPr>
          <w:rFonts w:ascii="Times New Roman" w:hAnsi="Times New Roman"/>
          <w:bCs/>
          <w:sz w:val="28"/>
          <w:szCs w:val="28"/>
        </w:rPr>
        <w:t>11651,0 тыс. рублей;</w:t>
      </w:r>
    </w:p>
    <w:p w:rsidR="005F1B03" w:rsidRPr="00B35417" w:rsidRDefault="005F1B03" w:rsidP="005F1B03">
      <w:pPr>
        <w:pStyle w:val="ab"/>
        <w:ind w:left="567"/>
        <w:jc w:val="both"/>
        <w:rPr>
          <w:rFonts w:ascii="Times New Roman" w:hAnsi="Times New Roman"/>
          <w:bCs/>
          <w:sz w:val="28"/>
          <w:szCs w:val="28"/>
        </w:rPr>
      </w:pPr>
      <w:r w:rsidRPr="00B35417">
        <w:rPr>
          <w:rFonts w:ascii="Times New Roman" w:hAnsi="Times New Roman"/>
          <w:bCs/>
          <w:sz w:val="28"/>
          <w:szCs w:val="28"/>
        </w:rPr>
        <w:t xml:space="preserve">-из местного бюджета  - 2929,1,0 тыс.рублей. </w:t>
      </w:r>
    </w:p>
    <w:p w:rsidR="005F1B03" w:rsidRPr="00B35417" w:rsidRDefault="005F1B03" w:rsidP="005F1B03">
      <w:pPr>
        <w:pStyle w:val="ab"/>
        <w:numPr>
          <w:ilvl w:val="0"/>
          <w:numId w:val="21"/>
        </w:numPr>
        <w:ind w:left="567"/>
        <w:jc w:val="both"/>
        <w:rPr>
          <w:rFonts w:ascii="Times New Roman" w:hAnsi="Times New Roman"/>
          <w:bCs/>
          <w:sz w:val="28"/>
          <w:szCs w:val="28"/>
        </w:rPr>
      </w:pPr>
      <w:r w:rsidRPr="00B35417">
        <w:rPr>
          <w:rFonts w:ascii="Times New Roman" w:hAnsi="Times New Roman"/>
          <w:sz w:val="28"/>
          <w:szCs w:val="28"/>
        </w:rPr>
        <w:t>на ремонт крыши в Тумановской сош выделены денежные средства в размере  1150,7 тыс. руб.  из местного бюджета.</w:t>
      </w:r>
    </w:p>
    <w:p w:rsidR="005F1B03" w:rsidRPr="00B35417" w:rsidRDefault="005F1B03" w:rsidP="005F1B03">
      <w:pPr>
        <w:pStyle w:val="ab"/>
        <w:numPr>
          <w:ilvl w:val="0"/>
          <w:numId w:val="21"/>
        </w:numPr>
        <w:ind w:left="567"/>
        <w:jc w:val="both"/>
        <w:rPr>
          <w:rFonts w:ascii="Times New Roman" w:hAnsi="Times New Roman"/>
          <w:bCs/>
          <w:sz w:val="28"/>
          <w:szCs w:val="28"/>
        </w:rPr>
      </w:pPr>
      <w:r w:rsidRPr="00B35417">
        <w:rPr>
          <w:rFonts w:ascii="Times New Roman" w:hAnsi="Times New Roman"/>
          <w:sz w:val="28"/>
          <w:szCs w:val="28"/>
        </w:rPr>
        <w:t>на реализацию мероприятий по созданию в общеобразовательных организациях, расположенных в сельской местности, условий для занятия физической культурой и спортом выделено 400,0 тыс. руб., в том числе:</w:t>
      </w:r>
    </w:p>
    <w:p w:rsidR="005F1B03" w:rsidRPr="00B35417" w:rsidRDefault="005F1B03" w:rsidP="005F1B03">
      <w:pPr>
        <w:pStyle w:val="ab"/>
        <w:ind w:left="567"/>
        <w:jc w:val="both"/>
        <w:rPr>
          <w:rFonts w:ascii="Times New Roman" w:hAnsi="Times New Roman"/>
          <w:sz w:val="28"/>
          <w:szCs w:val="28"/>
        </w:rPr>
      </w:pPr>
      <w:r w:rsidRPr="00B35417">
        <w:rPr>
          <w:rFonts w:ascii="Times New Roman" w:hAnsi="Times New Roman"/>
          <w:sz w:val="28"/>
          <w:szCs w:val="28"/>
        </w:rPr>
        <w:t>- из федерального бюджета- 364,0 тыс. руб.;</w:t>
      </w:r>
    </w:p>
    <w:p w:rsidR="005F1B03" w:rsidRPr="00B35417" w:rsidRDefault="005F1B03" w:rsidP="005F1B03">
      <w:pPr>
        <w:pStyle w:val="ab"/>
        <w:ind w:left="567"/>
        <w:jc w:val="both"/>
        <w:rPr>
          <w:rFonts w:ascii="Times New Roman" w:hAnsi="Times New Roman"/>
          <w:sz w:val="28"/>
          <w:szCs w:val="28"/>
        </w:rPr>
      </w:pPr>
      <w:r w:rsidRPr="00B35417">
        <w:rPr>
          <w:rFonts w:ascii="Times New Roman" w:hAnsi="Times New Roman"/>
          <w:sz w:val="28"/>
          <w:szCs w:val="28"/>
        </w:rPr>
        <w:t>- из краевого бюджета – 36,0 тыс. руб.</w:t>
      </w:r>
    </w:p>
    <w:p w:rsidR="005F1B03" w:rsidRPr="00B35417" w:rsidRDefault="005F1B03" w:rsidP="005F1B03">
      <w:pPr>
        <w:pStyle w:val="ab"/>
        <w:numPr>
          <w:ilvl w:val="0"/>
          <w:numId w:val="21"/>
        </w:numPr>
        <w:ind w:left="567"/>
        <w:jc w:val="both"/>
        <w:rPr>
          <w:rFonts w:ascii="Times New Roman" w:hAnsi="Times New Roman"/>
          <w:sz w:val="28"/>
          <w:szCs w:val="28"/>
        </w:rPr>
      </w:pPr>
      <w:r w:rsidRPr="00B35417">
        <w:rPr>
          <w:rFonts w:ascii="Times New Roman" w:hAnsi="Times New Roman"/>
          <w:sz w:val="28"/>
          <w:szCs w:val="28"/>
        </w:rPr>
        <w:t xml:space="preserve">на проведение детской оздоровительной компании в рамках государственной программы Алтайского края «Развитие образования и молодёжной политики в Алтайском крае» на 2014-2020 годы выделена субсидия в размере 1322,5 тыс. руб. </w:t>
      </w:r>
    </w:p>
    <w:p w:rsidR="005F1B03" w:rsidRPr="00B35417" w:rsidRDefault="005F1B03" w:rsidP="005F1B03">
      <w:pPr>
        <w:pStyle w:val="ab"/>
        <w:ind w:left="567"/>
        <w:jc w:val="both"/>
        <w:rPr>
          <w:rFonts w:ascii="Times New Roman" w:hAnsi="Times New Roman"/>
          <w:bCs/>
          <w:sz w:val="28"/>
          <w:szCs w:val="28"/>
        </w:rPr>
      </w:pPr>
    </w:p>
    <w:p w:rsidR="009337E3" w:rsidRPr="00B35417" w:rsidRDefault="009337E3" w:rsidP="000E3AF9">
      <w:pPr>
        <w:pStyle w:val="ab"/>
        <w:rPr>
          <w:rStyle w:val="af"/>
          <w:rFonts w:ascii="Times New Roman" w:hAnsi="Times New Roman"/>
          <w:i w:val="0"/>
          <w:sz w:val="28"/>
          <w:szCs w:val="28"/>
        </w:rPr>
      </w:pPr>
    </w:p>
    <w:p w:rsidR="00572625" w:rsidRPr="00B35417" w:rsidRDefault="009B030E"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Уважаемые коллеги</w:t>
      </w:r>
      <w:r w:rsidR="00572625" w:rsidRPr="00B35417">
        <w:rPr>
          <w:rStyle w:val="af"/>
          <w:rFonts w:ascii="Times New Roman" w:hAnsi="Times New Roman"/>
          <w:i w:val="0"/>
          <w:sz w:val="28"/>
          <w:szCs w:val="28"/>
        </w:rPr>
        <w:t>!</w:t>
      </w:r>
    </w:p>
    <w:p w:rsidR="009337E3" w:rsidRPr="00B35417" w:rsidRDefault="009337E3" w:rsidP="000E3AF9">
      <w:pPr>
        <w:pStyle w:val="ab"/>
        <w:rPr>
          <w:rStyle w:val="af"/>
          <w:rFonts w:ascii="Times New Roman" w:hAnsi="Times New Roman"/>
          <w:i w:val="0"/>
          <w:sz w:val="28"/>
          <w:szCs w:val="28"/>
        </w:rPr>
      </w:pPr>
    </w:p>
    <w:p w:rsidR="00FD102A" w:rsidRPr="00B35417" w:rsidRDefault="00572625"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Т</w:t>
      </w:r>
      <w:r w:rsidR="00117D05" w:rsidRPr="00B35417">
        <w:rPr>
          <w:rStyle w:val="af"/>
          <w:rFonts w:ascii="Times New Roman" w:hAnsi="Times New Roman"/>
          <w:i w:val="0"/>
          <w:sz w:val="28"/>
          <w:szCs w:val="28"/>
        </w:rPr>
        <w:t>радиционно  новый учебный год начинается с</w:t>
      </w:r>
      <w:r w:rsidR="009B030E" w:rsidRPr="00B35417">
        <w:rPr>
          <w:rStyle w:val="af"/>
          <w:rFonts w:ascii="Times New Roman" w:hAnsi="Times New Roman"/>
          <w:i w:val="0"/>
          <w:sz w:val="28"/>
          <w:szCs w:val="28"/>
        </w:rPr>
        <w:t xml:space="preserve"> постанов</w:t>
      </w:r>
      <w:r w:rsidR="00117D05" w:rsidRPr="00B35417">
        <w:rPr>
          <w:rStyle w:val="af"/>
          <w:rFonts w:ascii="Times New Roman" w:hAnsi="Times New Roman"/>
          <w:i w:val="0"/>
          <w:sz w:val="28"/>
          <w:szCs w:val="28"/>
        </w:rPr>
        <w:t>ки</w:t>
      </w:r>
      <w:r w:rsidR="009B030E" w:rsidRPr="00B35417">
        <w:rPr>
          <w:rStyle w:val="af"/>
          <w:rFonts w:ascii="Times New Roman" w:hAnsi="Times New Roman"/>
          <w:i w:val="0"/>
          <w:sz w:val="28"/>
          <w:szCs w:val="28"/>
        </w:rPr>
        <w:t xml:space="preserve"> задач на предстоящий учебный год. Сегодня </w:t>
      </w:r>
      <w:r w:rsidR="00491460" w:rsidRPr="00B35417">
        <w:rPr>
          <w:rStyle w:val="af"/>
          <w:rFonts w:ascii="Times New Roman" w:hAnsi="Times New Roman"/>
          <w:i w:val="0"/>
          <w:sz w:val="28"/>
          <w:szCs w:val="28"/>
        </w:rPr>
        <w:t xml:space="preserve"> </w:t>
      </w:r>
      <w:r w:rsidR="009B030E" w:rsidRPr="00B35417">
        <w:rPr>
          <w:rStyle w:val="af"/>
          <w:rFonts w:ascii="Times New Roman" w:hAnsi="Times New Roman"/>
          <w:i w:val="0"/>
          <w:sz w:val="28"/>
          <w:szCs w:val="28"/>
        </w:rPr>
        <w:t xml:space="preserve">я ещё раз акцентирую ваше внимание на основополагающих документах, определяющих задачи деятельности. </w:t>
      </w:r>
    </w:p>
    <w:p w:rsidR="009B030E" w:rsidRPr="00B35417" w:rsidRDefault="009B030E"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Это:</w:t>
      </w:r>
    </w:p>
    <w:p w:rsidR="00572625" w:rsidRPr="00B35417" w:rsidRDefault="009B030E" w:rsidP="00115841">
      <w:pPr>
        <w:pStyle w:val="ab"/>
        <w:numPr>
          <w:ilvl w:val="0"/>
          <w:numId w:val="21"/>
        </w:numPr>
        <w:rPr>
          <w:rStyle w:val="af"/>
          <w:rFonts w:ascii="Times New Roman" w:hAnsi="Times New Roman"/>
          <w:i w:val="0"/>
          <w:sz w:val="28"/>
          <w:szCs w:val="28"/>
        </w:rPr>
      </w:pPr>
      <w:r w:rsidRPr="00B35417">
        <w:rPr>
          <w:rStyle w:val="af"/>
          <w:rFonts w:ascii="Times New Roman" w:hAnsi="Times New Roman"/>
          <w:i w:val="0"/>
          <w:sz w:val="28"/>
          <w:szCs w:val="28"/>
        </w:rPr>
        <w:t xml:space="preserve">Закон «Об образовании в Российской Федерации» </w:t>
      </w:r>
    </w:p>
    <w:p w:rsidR="009B030E" w:rsidRPr="00B35417" w:rsidRDefault="009B030E" w:rsidP="00115841">
      <w:pPr>
        <w:pStyle w:val="ab"/>
        <w:numPr>
          <w:ilvl w:val="0"/>
          <w:numId w:val="21"/>
        </w:numPr>
        <w:rPr>
          <w:rStyle w:val="af"/>
          <w:rFonts w:ascii="Times New Roman" w:hAnsi="Times New Roman"/>
          <w:i w:val="0"/>
          <w:sz w:val="28"/>
          <w:szCs w:val="28"/>
        </w:rPr>
      </w:pPr>
      <w:r w:rsidRPr="00B35417">
        <w:rPr>
          <w:rStyle w:val="af"/>
          <w:rFonts w:ascii="Times New Roman" w:hAnsi="Times New Roman"/>
          <w:i w:val="0"/>
          <w:sz w:val="28"/>
          <w:szCs w:val="28"/>
        </w:rPr>
        <w:t>Федеральные государственные образовательные стандарты,</w:t>
      </w:r>
    </w:p>
    <w:p w:rsidR="009B030E" w:rsidRPr="00B35417" w:rsidRDefault="009B030E" w:rsidP="00115841">
      <w:pPr>
        <w:pStyle w:val="ab"/>
        <w:numPr>
          <w:ilvl w:val="0"/>
          <w:numId w:val="21"/>
        </w:numPr>
        <w:rPr>
          <w:rStyle w:val="af"/>
          <w:rFonts w:ascii="Times New Roman" w:hAnsi="Times New Roman"/>
          <w:i w:val="0"/>
          <w:sz w:val="28"/>
          <w:szCs w:val="28"/>
        </w:rPr>
      </w:pPr>
      <w:r w:rsidRPr="00B35417">
        <w:rPr>
          <w:rStyle w:val="af"/>
          <w:rFonts w:ascii="Times New Roman" w:hAnsi="Times New Roman"/>
          <w:i w:val="0"/>
          <w:sz w:val="28"/>
          <w:szCs w:val="28"/>
        </w:rPr>
        <w:t>Межведомственная программа развития дополнительного образования детей в Российской Федерации до 2020 года,</w:t>
      </w:r>
    </w:p>
    <w:p w:rsidR="009B030E" w:rsidRPr="00B35417" w:rsidRDefault="009B030E" w:rsidP="00115841">
      <w:pPr>
        <w:pStyle w:val="ab"/>
        <w:numPr>
          <w:ilvl w:val="0"/>
          <w:numId w:val="21"/>
        </w:numPr>
        <w:rPr>
          <w:rStyle w:val="af"/>
          <w:rFonts w:ascii="Times New Roman" w:hAnsi="Times New Roman"/>
          <w:i w:val="0"/>
          <w:sz w:val="28"/>
          <w:szCs w:val="28"/>
        </w:rPr>
      </w:pPr>
      <w:r w:rsidRPr="00B35417">
        <w:rPr>
          <w:rStyle w:val="af"/>
          <w:rFonts w:ascii="Times New Roman" w:hAnsi="Times New Roman"/>
          <w:i w:val="0"/>
          <w:sz w:val="28"/>
          <w:szCs w:val="28"/>
        </w:rPr>
        <w:t>Государственная програм</w:t>
      </w:r>
      <w:r w:rsidR="002F018E" w:rsidRPr="00B35417">
        <w:rPr>
          <w:rStyle w:val="af"/>
          <w:rFonts w:ascii="Times New Roman" w:hAnsi="Times New Roman"/>
          <w:i w:val="0"/>
          <w:sz w:val="28"/>
          <w:szCs w:val="28"/>
        </w:rPr>
        <w:t>ма Российской Федерации «Развити</w:t>
      </w:r>
      <w:r w:rsidRPr="00B35417">
        <w:rPr>
          <w:rStyle w:val="af"/>
          <w:rFonts w:ascii="Times New Roman" w:hAnsi="Times New Roman"/>
          <w:i w:val="0"/>
          <w:sz w:val="28"/>
          <w:szCs w:val="28"/>
        </w:rPr>
        <w:t>е образования»,</w:t>
      </w:r>
    </w:p>
    <w:p w:rsidR="00572625" w:rsidRPr="00B35417" w:rsidRDefault="00050D07" w:rsidP="00115841">
      <w:pPr>
        <w:pStyle w:val="ab"/>
        <w:numPr>
          <w:ilvl w:val="0"/>
          <w:numId w:val="21"/>
        </w:numPr>
        <w:rPr>
          <w:rStyle w:val="af"/>
          <w:rFonts w:ascii="Times New Roman" w:hAnsi="Times New Roman"/>
          <w:i w:val="0"/>
          <w:sz w:val="28"/>
          <w:szCs w:val="28"/>
        </w:rPr>
      </w:pPr>
      <w:r w:rsidRPr="00B35417">
        <w:rPr>
          <w:rStyle w:val="af"/>
          <w:rFonts w:ascii="Times New Roman" w:hAnsi="Times New Roman"/>
          <w:i w:val="0"/>
          <w:sz w:val="28"/>
          <w:szCs w:val="28"/>
        </w:rPr>
        <w:t>Указ Президента Российской Федерации от 7 мая 2012г. № 599 «О мерах по</w:t>
      </w:r>
      <w:r w:rsidR="00C85EEF" w:rsidRPr="00B35417">
        <w:rPr>
          <w:rStyle w:val="af"/>
          <w:rFonts w:ascii="Times New Roman" w:hAnsi="Times New Roman"/>
          <w:i w:val="0"/>
          <w:sz w:val="28"/>
          <w:szCs w:val="28"/>
        </w:rPr>
        <w:t> </w:t>
      </w:r>
      <w:r w:rsidRPr="00B35417">
        <w:rPr>
          <w:rStyle w:val="af"/>
          <w:rFonts w:ascii="Times New Roman" w:hAnsi="Times New Roman"/>
          <w:i w:val="0"/>
          <w:sz w:val="28"/>
          <w:szCs w:val="28"/>
        </w:rPr>
        <w:t>реализации государственной политики в области образования и науки»,</w:t>
      </w:r>
    </w:p>
    <w:p w:rsidR="000B2BA2" w:rsidRPr="00B35417" w:rsidRDefault="000B2BA2" w:rsidP="00115841">
      <w:pPr>
        <w:pStyle w:val="ab"/>
        <w:numPr>
          <w:ilvl w:val="0"/>
          <w:numId w:val="21"/>
        </w:numPr>
        <w:rPr>
          <w:rStyle w:val="af"/>
          <w:rFonts w:ascii="Times New Roman" w:hAnsi="Times New Roman"/>
          <w:i w:val="0"/>
          <w:sz w:val="28"/>
          <w:szCs w:val="28"/>
        </w:rPr>
      </w:pPr>
      <w:r w:rsidRPr="00B35417">
        <w:rPr>
          <w:rFonts w:ascii="Times New Roman" w:hAnsi="Times New Roman"/>
          <w:sz w:val="28"/>
          <w:szCs w:val="28"/>
        </w:rPr>
        <w:t>ГОСУДАРСТВЕННАЯ  ПРОГРАММА АЛТАЙСКОГО КРАЯ «Развитие образования и молодежной  политики  в Алтайском крае» на  2014-2020 год</w:t>
      </w:r>
    </w:p>
    <w:p w:rsidR="00C214EE" w:rsidRPr="00B35417" w:rsidRDefault="00572625"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а также </w:t>
      </w:r>
      <w:r w:rsidR="00C214EE" w:rsidRPr="00B35417">
        <w:rPr>
          <w:rStyle w:val="af"/>
          <w:rFonts w:ascii="Times New Roman" w:hAnsi="Times New Roman"/>
          <w:i w:val="0"/>
          <w:sz w:val="28"/>
          <w:szCs w:val="28"/>
        </w:rPr>
        <w:t xml:space="preserve">другие </w:t>
      </w:r>
      <w:r w:rsidRPr="00B35417">
        <w:rPr>
          <w:rStyle w:val="af"/>
          <w:rFonts w:ascii="Times New Roman" w:hAnsi="Times New Roman"/>
          <w:i w:val="0"/>
          <w:sz w:val="28"/>
          <w:szCs w:val="28"/>
        </w:rPr>
        <w:t>многочисле</w:t>
      </w:r>
      <w:r w:rsidR="00262B4F" w:rsidRPr="00B35417">
        <w:rPr>
          <w:rStyle w:val="af"/>
          <w:rFonts w:ascii="Times New Roman" w:hAnsi="Times New Roman"/>
          <w:i w:val="0"/>
          <w:sz w:val="28"/>
          <w:szCs w:val="28"/>
        </w:rPr>
        <w:t>н</w:t>
      </w:r>
      <w:r w:rsidR="00117D05" w:rsidRPr="00B35417">
        <w:rPr>
          <w:rStyle w:val="af"/>
          <w:rFonts w:ascii="Times New Roman" w:hAnsi="Times New Roman"/>
          <w:i w:val="0"/>
          <w:sz w:val="28"/>
          <w:szCs w:val="28"/>
        </w:rPr>
        <w:t>ные нормативные документы</w:t>
      </w:r>
      <w:r w:rsidRPr="00B35417">
        <w:rPr>
          <w:rStyle w:val="af"/>
          <w:rFonts w:ascii="Times New Roman" w:hAnsi="Times New Roman"/>
          <w:i w:val="0"/>
          <w:sz w:val="28"/>
          <w:szCs w:val="28"/>
        </w:rPr>
        <w:t>, с которыми нам еще предстоит знакомиться и</w:t>
      </w:r>
      <w:r w:rsidR="00117D05" w:rsidRPr="00B35417">
        <w:rPr>
          <w:rStyle w:val="af"/>
          <w:rFonts w:ascii="Times New Roman" w:hAnsi="Times New Roman"/>
          <w:i w:val="0"/>
          <w:sz w:val="28"/>
          <w:szCs w:val="28"/>
        </w:rPr>
        <w:t xml:space="preserve"> их</w:t>
      </w:r>
      <w:r w:rsidRPr="00B35417">
        <w:rPr>
          <w:rStyle w:val="af"/>
          <w:rFonts w:ascii="Times New Roman" w:hAnsi="Times New Roman"/>
          <w:i w:val="0"/>
          <w:sz w:val="28"/>
          <w:szCs w:val="28"/>
        </w:rPr>
        <w:t xml:space="preserve"> обсуж</w:t>
      </w:r>
      <w:r w:rsidR="00C214EE" w:rsidRPr="00B35417">
        <w:rPr>
          <w:rStyle w:val="af"/>
          <w:rFonts w:ascii="Times New Roman" w:hAnsi="Times New Roman"/>
          <w:i w:val="0"/>
          <w:sz w:val="28"/>
          <w:szCs w:val="28"/>
        </w:rPr>
        <w:t>д</w:t>
      </w:r>
      <w:r w:rsidRPr="00B35417">
        <w:rPr>
          <w:rStyle w:val="af"/>
          <w:rFonts w:ascii="Times New Roman" w:hAnsi="Times New Roman"/>
          <w:i w:val="0"/>
          <w:sz w:val="28"/>
          <w:szCs w:val="28"/>
        </w:rPr>
        <w:t>ать.</w:t>
      </w:r>
    </w:p>
    <w:p w:rsidR="009B030E" w:rsidRPr="00B35417" w:rsidRDefault="00AD012F"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Именно эти документы должны стать основой для анализа результатов работы и постановки задач на новый учебный год </w:t>
      </w:r>
      <w:r w:rsidR="00A96F95" w:rsidRPr="00B35417">
        <w:rPr>
          <w:rStyle w:val="af"/>
          <w:rFonts w:ascii="Times New Roman" w:hAnsi="Times New Roman"/>
          <w:i w:val="0"/>
          <w:sz w:val="28"/>
          <w:szCs w:val="28"/>
        </w:rPr>
        <w:t xml:space="preserve">в </w:t>
      </w:r>
      <w:r w:rsidRPr="00B35417">
        <w:rPr>
          <w:rStyle w:val="af"/>
          <w:rFonts w:ascii="Times New Roman" w:hAnsi="Times New Roman"/>
          <w:i w:val="0"/>
          <w:sz w:val="28"/>
          <w:szCs w:val="28"/>
        </w:rPr>
        <w:t>каждо</w:t>
      </w:r>
      <w:r w:rsidR="00A96F95" w:rsidRPr="00B35417">
        <w:rPr>
          <w:rStyle w:val="af"/>
          <w:rFonts w:ascii="Times New Roman" w:hAnsi="Times New Roman"/>
          <w:i w:val="0"/>
          <w:sz w:val="28"/>
          <w:szCs w:val="28"/>
        </w:rPr>
        <w:t>м</w:t>
      </w:r>
      <w:r w:rsidRPr="00B35417">
        <w:rPr>
          <w:rStyle w:val="af"/>
          <w:rFonts w:ascii="Times New Roman" w:hAnsi="Times New Roman"/>
          <w:i w:val="0"/>
          <w:sz w:val="28"/>
          <w:szCs w:val="28"/>
        </w:rPr>
        <w:t xml:space="preserve"> </w:t>
      </w:r>
      <w:r w:rsidR="009B030E" w:rsidRPr="00B35417">
        <w:rPr>
          <w:rStyle w:val="af"/>
          <w:rFonts w:ascii="Times New Roman" w:hAnsi="Times New Roman"/>
          <w:i w:val="0"/>
          <w:sz w:val="28"/>
          <w:szCs w:val="28"/>
        </w:rPr>
        <w:t>образовательно</w:t>
      </w:r>
      <w:r w:rsidR="00A96F95" w:rsidRPr="00B35417">
        <w:rPr>
          <w:rStyle w:val="af"/>
          <w:rFonts w:ascii="Times New Roman" w:hAnsi="Times New Roman"/>
          <w:i w:val="0"/>
          <w:sz w:val="28"/>
          <w:szCs w:val="28"/>
        </w:rPr>
        <w:t>м</w:t>
      </w:r>
      <w:r w:rsidR="009B030E" w:rsidRPr="00B35417">
        <w:rPr>
          <w:rStyle w:val="af"/>
          <w:rFonts w:ascii="Times New Roman" w:hAnsi="Times New Roman"/>
          <w:i w:val="0"/>
          <w:sz w:val="28"/>
          <w:szCs w:val="28"/>
        </w:rPr>
        <w:t xml:space="preserve"> учреждени</w:t>
      </w:r>
      <w:r w:rsidR="00A96F95" w:rsidRPr="00B35417">
        <w:rPr>
          <w:rStyle w:val="af"/>
          <w:rFonts w:ascii="Times New Roman" w:hAnsi="Times New Roman"/>
          <w:i w:val="0"/>
          <w:sz w:val="28"/>
          <w:szCs w:val="28"/>
        </w:rPr>
        <w:t>и</w:t>
      </w:r>
      <w:r w:rsidRPr="00B35417">
        <w:rPr>
          <w:rStyle w:val="af"/>
          <w:rFonts w:ascii="Times New Roman" w:hAnsi="Times New Roman"/>
          <w:i w:val="0"/>
          <w:sz w:val="28"/>
          <w:szCs w:val="28"/>
        </w:rPr>
        <w:t>.</w:t>
      </w:r>
    </w:p>
    <w:p w:rsidR="009B15F0" w:rsidRPr="00B35417" w:rsidRDefault="00894C67"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Современная школа нуждается в инновационном развитии, которое должно быть основано на принципах образовательной политики, определённых в  Федеральном законе «Об образовании в РФ», и направлениях национальной образовательной инициативы «Наша новая школа»</w:t>
      </w:r>
      <w:r w:rsidR="00393B63" w:rsidRPr="00B35417">
        <w:rPr>
          <w:rStyle w:val="af"/>
          <w:rFonts w:ascii="Times New Roman" w:hAnsi="Times New Roman"/>
          <w:i w:val="0"/>
          <w:sz w:val="28"/>
          <w:szCs w:val="28"/>
        </w:rPr>
        <w:t xml:space="preserve">. </w:t>
      </w:r>
    </w:p>
    <w:p w:rsidR="00FD102A" w:rsidRPr="00B35417" w:rsidRDefault="00FD102A" w:rsidP="000E3AF9">
      <w:pPr>
        <w:pStyle w:val="ab"/>
        <w:rPr>
          <w:rStyle w:val="af"/>
          <w:rFonts w:ascii="Times New Roman" w:hAnsi="Times New Roman"/>
          <w:i w:val="0"/>
          <w:sz w:val="28"/>
          <w:szCs w:val="28"/>
        </w:rPr>
      </w:pPr>
    </w:p>
    <w:p w:rsidR="00FD102A" w:rsidRPr="00B35417" w:rsidRDefault="00FD102A" w:rsidP="00FD102A">
      <w:pPr>
        <w:rPr>
          <w:sz w:val="28"/>
          <w:szCs w:val="28"/>
        </w:rPr>
      </w:pPr>
      <w:r w:rsidRPr="00B35417">
        <w:rPr>
          <w:sz w:val="28"/>
          <w:szCs w:val="28"/>
        </w:rPr>
        <w:t xml:space="preserve">      А. Б. Карлин и правительство Алтайского края в ГОСУДАРСТВЕННОЙ  ПРОГРАММЕ АЛТАЙСКОГО КРАЯ «Развитие образования и молодежной  политики  в Алтайском крае» на  2014-2020 год  поставили высокие цели и за</w:t>
      </w:r>
      <w:r w:rsidR="00343926" w:rsidRPr="00B35417">
        <w:rPr>
          <w:sz w:val="28"/>
          <w:szCs w:val="28"/>
        </w:rPr>
        <w:t>дачи в области образования.</w:t>
      </w:r>
      <w:r w:rsidRPr="00B35417">
        <w:rPr>
          <w:sz w:val="28"/>
          <w:szCs w:val="28"/>
        </w:rPr>
        <w:t xml:space="preserve"> </w:t>
      </w:r>
    </w:p>
    <w:p w:rsidR="00FD102A" w:rsidRPr="00B35417" w:rsidRDefault="00343926" w:rsidP="00FD102A">
      <w:pPr>
        <w:autoSpaceDE w:val="0"/>
        <w:autoSpaceDN w:val="0"/>
        <w:adjustRightInd w:val="0"/>
        <w:rPr>
          <w:sz w:val="28"/>
          <w:szCs w:val="28"/>
        </w:rPr>
      </w:pPr>
      <w:r w:rsidRPr="00B35417">
        <w:rPr>
          <w:sz w:val="28"/>
          <w:szCs w:val="28"/>
        </w:rPr>
        <w:t xml:space="preserve">      </w:t>
      </w:r>
      <w:r w:rsidR="00FD102A" w:rsidRPr="00B35417">
        <w:rPr>
          <w:sz w:val="28"/>
          <w:szCs w:val="28"/>
        </w:rPr>
        <w:t>Комплексная реализация мероприятий Программы позволит оптимизировать</w:t>
      </w:r>
    </w:p>
    <w:p w:rsidR="00FD102A" w:rsidRPr="00B35417" w:rsidRDefault="00FD102A" w:rsidP="00FD102A">
      <w:pPr>
        <w:autoSpaceDE w:val="0"/>
        <w:autoSpaceDN w:val="0"/>
        <w:adjustRightInd w:val="0"/>
        <w:rPr>
          <w:sz w:val="28"/>
          <w:szCs w:val="28"/>
        </w:rPr>
      </w:pPr>
      <w:r w:rsidRPr="00B35417">
        <w:rPr>
          <w:sz w:val="28"/>
          <w:szCs w:val="28"/>
        </w:rPr>
        <w:t>использование имеющихся в районе организационных, административных, кадровых, финансовых ресурсов для достижения стратегической цели работы с молодежью, проводить целенаправленную и последовательную региональную молодежную политику, обеспечить дальнейшее развитие единых подходов к работе с молодежью на всех уровнях управления.</w:t>
      </w:r>
    </w:p>
    <w:p w:rsidR="00894C67" w:rsidRPr="00B35417" w:rsidRDefault="00FD102A"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Приоритетные направления  развития системы образования района</w:t>
      </w:r>
      <w:r w:rsidR="00393B63" w:rsidRPr="00B35417">
        <w:rPr>
          <w:rStyle w:val="af"/>
          <w:rFonts w:ascii="Times New Roman" w:hAnsi="Times New Roman"/>
          <w:i w:val="0"/>
          <w:sz w:val="28"/>
          <w:szCs w:val="28"/>
        </w:rPr>
        <w:t xml:space="preserve"> :</w:t>
      </w:r>
    </w:p>
    <w:p w:rsidR="00393B63" w:rsidRPr="00B35417" w:rsidRDefault="00393B63" w:rsidP="00B15D2A">
      <w:pPr>
        <w:pStyle w:val="ab"/>
        <w:numPr>
          <w:ilvl w:val="0"/>
          <w:numId w:val="23"/>
        </w:numPr>
        <w:rPr>
          <w:rStyle w:val="af"/>
          <w:rFonts w:ascii="Times New Roman" w:hAnsi="Times New Roman"/>
          <w:i w:val="0"/>
          <w:sz w:val="28"/>
          <w:szCs w:val="28"/>
        </w:rPr>
      </w:pPr>
      <w:r w:rsidRPr="00B35417">
        <w:rPr>
          <w:rStyle w:val="af"/>
          <w:rFonts w:ascii="Times New Roman" w:hAnsi="Times New Roman"/>
          <w:i w:val="0"/>
          <w:sz w:val="28"/>
          <w:szCs w:val="28"/>
        </w:rPr>
        <w:t xml:space="preserve"> продолжение создан</w:t>
      </w:r>
      <w:r w:rsidR="00117D05" w:rsidRPr="00B35417">
        <w:rPr>
          <w:rStyle w:val="af"/>
          <w:rFonts w:ascii="Times New Roman" w:hAnsi="Times New Roman"/>
          <w:i w:val="0"/>
          <w:sz w:val="28"/>
          <w:szCs w:val="28"/>
        </w:rPr>
        <w:t>ия системы образования</w:t>
      </w:r>
      <w:r w:rsidRPr="00B35417">
        <w:rPr>
          <w:rStyle w:val="af"/>
          <w:rFonts w:ascii="Times New Roman" w:hAnsi="Times New Roman"/>
          <w:i w:val="0"/>
          <w:sz w:val="28"/>
          <w:szCs w:val="28"/>
        </w:rPr>
        <w:t>, обеспечивающ</w:t>
      </w:r>
      <w:r w:rsidR="00117D05" w:rsidRPr="00B35417">
        <w:rPr>
          <w:rStyle w:val="af"/>
          <w:rFonts w:ascii="Times New Roman" w:hAnsi="Times New Roman"/>
          <w:i w:val="0"/>
          <w:sz w:val="28"/>
          <w:szCs w:val="28"/>
        </w:rPr>
        <w:t>ей</w:t>
      </w:r>
      <w:r w:rsidRPr="00B35417">
        <w:rPr>
          <w:rStyle w:val="af"/>
          <w:rFonts w:ascii="Times New Roman" w:hAnsi="Times New Roman"/>
          <w:i w:val="0"/>
          <w:sz w:val="28"/>
          <w:szCs w:val="28"/>
        </w:rPr>
        <w:t xml:space="preserve"> комплексное развитие детей независимо от  их места проживания, состояния здоровья, социального положения;</w:t>
      </w:r>
    </w:p>
    <w:p w:rsidR="00393B63" w:rsidRPr="00B35417" w:rsidRDefault="00393B63" w:rsidP="00B15D2A">
      <w:pPr>
        <w:pStyle w:val="ab"/>
        <w:numPr>
          <w:ilvl w:val="0"/>
          <w:numId w:val="23"/>
        </w:numPr>
        <w:rPr>
          <w:rStyle w:val="af"/>
          <w:rFonts w:ascii="Times New Roman" w:hAnsi="Times New Roman"/>
          <w:i w:val="0"/>
          <w:sz w:val="28"/>
          <w:szCs w:val="28"/>
        </w:rPr>
      </w:pPr>
      <w:r w:rsidRPr="00B35417">
        <w:rPr>
          <w:rStyle w:val="af"/>
          <w:rFonts w:ascii="Times New Roman" w:hAnsi="Times New Roman"/>
          <w:i w:val="0"/>
          <w:sz w:val="28"/>
          <w:szCs w:val="28"/>
        </w:rPr>
        <w:t xml:space="preserve"> реализация</w:t>
      </w:r>
      <w:r w:rsidR="005A5339" w:rsidRPr="00B35417">
        <w:rPr>
          <w:rStyle w:val="af"/>
          <w:rFonts w:ascii="Times New Roman" w:hAnsi="Times New Roman"/>
          <w:i w:val="0"/>
          <w:sz w:val="28"/>
          <w:szCs w:val="28"/>
        </w:rPr>
        <w:t xml:space="preserve"> </w:t>
      </w:r>
      <w:r w:rsidR="003A773D" w:rsidRPr="00B35417">
        <w:rPr>
          <w:rStyle w:val="af"/>
          <w:rFonts w:ascii="Times New Roman" w:hAnsi="Times New Roman"/>
          <w:i w:val="0"/>
          <w:sz w:val="28"/>
          <w:szCs w:val="28"/>
        </w:rPr>
        <w:t>основных направлений приоритетного национального проекта «Образование»</w:t>
      </w:r>
      <w:r w:rsidR="005C24F2" w:rsidRPr="00B35417">
        <w:rPr>
          <w:rStyle w:val="af"/>
          <w:rFonts w:ascii="Times New Roman" w:hAnsi="Times New Roman"/>
          <w:i w:val="0"/>
          <w:sz w:val="28"/>
          <w:szCs w:val="28"/>
        </w:rPr>
        <w:t>, который получает новый импульс развития</w:t>
      </w:r>
      <w:r w:rsidR="003A773D" w:rsidRPr="00B35417">
        <w:rPr>
          <w:rStyle w:val="af"/>
          <w:rFonts w:ascii="Times New Roman" w:hAnsi="Times New Roman"/>
          <w:i w:val="0"/>
          <w:sz w:val="28"/>
          <w:szCs w:val="28"/>
        </w:rPr>
        <w:t>;</w:t>
      </w:r>
    </w:p>
    <w:p w:rsidR="003A773D" w:rsidRPr="00B35417" w:rsidRDefault="003A773D" w:rsidP="00B15D2A">
      <w:pPr>
        <w:pStyle w:val="ab"/>
        <w:numPr>
          <w:ilvl w:val="0"/>
          <w:numId w:val="23"/>
        </w:numPr>
        <w:rPr>
          <w:rStyle w:val="af"/>
          <w:rFonts w:ascii="Times New Roman" w:hAnsi="Times New Roman"/>
          <w:i w:val="0"/>
          <w:sz w:val="28"/>
          <w:szCs w:val="28"/>
        </w:rPr>
      </w:pPr>
      <w:r w:rsidRPr="00B35417">
        <w:rPr>
          <w:rStyle w:val="af"/>
          <w:rFonts w:ascii="Times New Roman" w:hAnsi="Times New Roman"/>
          <w:i w:val="0"/>
          <w:sz w:val="28"/>
          <w:szCs w:val="28"/>
        </w:rPr>
        <w:lastRenderedPageBreak/>
        <w:t xml:space="preserve"> 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w:t>
      </w:r>
    </w:p>
    <w:p w:rsidR="003A773D" w:rsidRPr="00B35417" w:rsidRDefault="003A773D" w:rsidP="00B15D2A">
      <w:pPr>
        <w:pStyle w:val="ab"/>
        <w:numPr>
          <w:ilvl w:val="0"/>
          <w:numId w:val="23"/>
        </w:numPr>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756631" w:rsidRPr="00B35417">
        <w:rPr>
          <w:rStyle w:val="af"/>
          <w:rFonts w:ascii="Times New Roman" w:hAnsi="Times New Roman"/>
          <w:i w:val="0"/>
          <w:sz w:val="28"/>
          <w:szCs w:val="28"/>
        </w:rPr>
        <w:t>совершенствование системы раннего выявления, развивающего сопровождения и поддержки одарённых детей;</w:t>
      </w:r>
    </w:p>
    <w:p w:rsidR="00756631" w:rsidRPr="00B35417" w:rsidRDefault="00756631" w:rsidP="00B15D2A">
      <w:pPr>
        <w:pStyle w:val="ab"/>
        <w:numPr>
          <w:ilvl w:val="0"/>
          <w:numId w:val="23"/>
        </w:numPr>
        <w:rPr>
          <w:rStyle w:val="af"/>
          <w:rFonts w:ascii="Times New Roman" w:hAnsi="Times New Roman"/>
          <w:i w:val="0"/>
          <w:sz w:val="28"/>
          <w:szCs w:val="28"/>
        </w:rPr>
      </w:pPr>
      <w:r w:rsidRPr="00B35417">
        <w:rPr>
          <w:rStyle w:val="af"/>
          <w:rFonts w:ascii="Times New Roman" w:hAnsi="Times New Roman"/>
          <w:i w:val="0"/>
          <w:sz w:val="28"/>
          <w:szCs w:val="28"/>
        </w:rPr>
        <w:t xml:space="preserve"> активное развитие творческого и инновационного потенциала учительского корпуса, повышение статуса педагогической профессии.</w:t>
      </w:r>
    </w:p>
    <w:p w:rsidR="00FD102A" w:rsidRPr="00B35417" w:rsidRDefault="00FD102A"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8B53C4" w:rsidRPr="00B35417">
        <w:rPr>
          <w:rStyle w:val="af"/>
          <w:rFonts w:ascii="Times New Roman" w:hAnsi="Times New Roman"/>
          <w:i w:val="0"/>
          <w:sz w:val="28"/>
          <w:szCs w:val="28"/>
        </w:rPr>
        <w:t>Сов</w:t>
      </w:r>
      <w:r w:rsidR="00993086" w:rsidRPr="00B35417">
        <w:rPr>
          <w:rStyle w:val="af"/>
          <w:rFonts w:ascii="Times New Roman" w:hAnsi="Times New Roman"/>
          <w:i w:val="0"/>
          <w:sz w:val="28"/>
          <w:szCs w:val="28"/>
        </w:rPr>
        <w:t xml:space="preserve">ременные преобразования </w:t>
      </w:r>
      <w:r w:rsidR="008B53C4" w:rsidRPr="00B35417">
        <w:rPr>
          <w:rStyle w:val="af"/>
          <w:rFonts w:ascii="Times New Roman" w:hAnsi="Times New Roman"/>
          <w:i w:val="0"/>
          <w:sz w:val="28"/>
          <w:szCs w:val="28"/>
        </w:rPr>
        <w:t xml:space="preserve">, открытость общества, быстрая информатизация и динамичность изменили требования к образованию, так как </w:t>
      </w:r>
      <w:r w:rsidR="00993086" w:rsidRPr="00B35417">
        <w:rPr>
          <w:rStyle w:val="af"/>
          <w:rFonts w:ascii="Times New Roman" w:hAnsi="Times New Roman"/>
          <w:i w:val="0"/>
          <w:sz w:val="28"/>
          <w:szCs w:val="28"/>
        </w:rPr>
        <w:t xml:space="preserve"> наша </w:t>
      </w:r>
      <w:r w:rsidR="008B53C4" w:rsidRPr="00B35417">
        <w:rPr>
          <w:rStyle w:val="af"/>
          <w:rFonts w:ascii="Times New Roman" w:hAnsi="Times New Roman"/>
          <w:i w:val="0"/>
          <w:sz w:val="28"/>
          <w:szCs w:val="28"/>
        </w:rPr>
        <w:t>сис</w:t>
      </w:r>
      <w:r w:rsidR="00993086" w:rsidRPr="00B35417">
        <w:rPr>
          <w:rStyle w:val="af"/>
          <w:rFonts w:ascii="Times New Roman" w:hAnsi="Times New Roman"/>
          <w:i w:val="0"/>
          <w:sz w:val="28"/>
          <w:szCs w:val="28"/>
        </w:rPr>
        <w:t>тема</w:t>
      </w:r>
      <w:r w:rsidR="008B53C4" w:rsidRPr="00B35417">
        <w:rPr>
          <w:rStyle w:val="af"/>
          <w:rFonts w:ascii="Times New Roman" w:hAnsi="Times New Roman"/>
          <w:i w:val="0"/>
          <w:sz w:val="28"/>
          <w:szCs w:val="28"/>
        </w:rPr>
        <w:t xml:space="preserve"> должна обеспечить решение ключевой          задачи  разви</w:t>
      </w:r>
      <w:r w:rsidR="00993086" w:rsidRPr="00B35417">
        <w:rPr>
          <w:rStyle w:val="af"/>
          <w:rFonts w:ascii="Times New Roman" w:hAnsi="Times New Roman"/>
          <w:i w:val="0"/>
          <w:sz w:val="28"/>
          <w:szCs w:val="28"/>
        </w:rPr>
        <w:t>тия района</w:t>
      </w:r>
      <w:r w:rsidR="008B53C4" w:rsidRPr="00B35417">
        <w:rPr>
          <w:rStyle w:val="af"/>
          <w:rFonts w:ascii="Times New Roman" w:hAnsi="Times New Roman"/>
          <w:i w:val="0"/>
          <w:sz w:val="28"/>
          <w:szCs w:val="28"/>
        </w:rPr>
        <w:t xml:space="preserve"> – формирование её человеческого потенциала и, как следствие, нового качества экономически</w:t>
      </w:r>
      <w:r w:rsidR="009B15F0" w:rsidRPr="00B35417">
        <w:rPr>
          <w:rStyle w:val="af"/>
          <w:rFonts w:ascii="Times New Roman" w:hAnsi="Times New Roman"/>
          <w:i w:val="0"/>
          <w:sz w:val="28"/>
          <w:szCs w:val="28"/>
        </w:rPr>
        <w:t>х</w:t>
      </w:r>
      <w:r w:rsidR="008B53C4" w:rsidRPr="00B35417">
        <w:rPr>
          <w:rStyle w:val="af"/>
          <w:rFonts w:ascii="Times New Roman" w:hAnsi="Times New Roman"/>
          <w:i w:val="0"/>
          <w:sz w:val="28"/>
          <w:szCs w:val="28"/>
        </w:rPr>
        <w:t>, социальных и духовных отношений в обществе.</w:t>
      </w:r>
    </w:p>
    <w:p w:rsidR="008B53C4" w:rsidRPr="00B35417" w:rsidRDefault="00FD102A"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8B53C4" w:rsidRPr="00B35417">
        <w:rPr>
          <w:rStyle w:val="af"/>
          <w:rFonts w:ascii="Times New Roman" w:hAnsi="Times New Roman"/>
          <w:i w:val="0"/>
          <w:sz w:val="28"/>
          <w:szCs w:val="28"/>
        </w:rPr>
        <w:t xml:space="preserve">Поэтому приоритетами на ближайшие годы </w:t>
      </w:r>
      <w:r w:rsidRPr="00B35417">
        <w:rPr>
          <w:rStyle w:val="af"/>
          <w:rFonts w:ascii="Times New Roman" w:hAnsi="Times New Roman"/>
          <w:i w:val="0"/>
          <w:sz w:val="28"/>
          <w:szCs w:val="28"/>
        </w:rPr>
        <w:t xml:space="preserve">являются </w:t>
      </w:r>
      <w:r w:rsidR="00DE3B8E" w:rsidRPr="00B35417">
        <w:rPr>
          <w:rStyle w:val="af"/>
          <w:rFonts w:ascii="Times New Roman" w:hAnsi="Times New Roman"/>
          <w:i w:val="0"/>
          <w:sz w:val="28"/>
          <w:szCs w:val="28"/>
        </w:rPr>
        <w:t xml:space="preserve"> полноценное формирование новой системы поиска и поддержки талантливых детей, переход к ориентированной модели образования в средней и старшей школе, превращение школы в центр жизни, а не</w:t>
      </w:r>
      <w:r w:rsidR="00993086" w:rsidRPr="00B35417">
        <w:rPr>
          <w:rStyle w:val="af"/>
          <w:rFonts w:ascii="Times New Roman" w:hAnsi="Times New Roman"/>
          <w:i w:val="0"/>
          <w:sz w:val="28"/>
          <w:szCs w:val="28"/>
        </w:rPr>
        <w:t xml:space="preserve"> только в место, где учат детей  и инклюзивное обра</w:t>
      </w:r>
      <w:r w:rsidRPr="00B35417">
        <w:rPr>
          <w:rStyle w:val="af"/>
          <w:rFonts w:ascii="Times New Roman" w:hAnsi="Times New Roman"/>
          <w:i w:val="0"/>
          <w:sz w:val="28"/>
          <w:szCs w:val="28"/>
        </w:rPr>
        <w:t xml:space="preserve">-  </w:t>
      </w:r>
      <w:r w:rsidR="00993086" w:rsidRPr="00B35417">
        <w:rPr>
          <w:rStyle w:val="af"/>
          <w:rFonts w:ascii="Times New Roman" w:hAnsi="Times New Roman"/>
          <w:i w:val="0"/>
          <w:sz w:val="28"/>
          <w:szCs w:val="28"/>
        </w:rPr>
        <w:t>зование, т. е. включение  всех детей в систему обучения.</w:t>
      </w:r>
    </w:p>
    <w:p w:rsidR="00262B4F" w:rsidRPr="00B35417" w:rsidRDefault="00FD102A"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262B4F" w:rsidRPr="00B35417">
        <w:rPr>
          <w:rStyle w:val="af"/>
          <w:rFonts w:ascii="Times New Roman" w:hAnsi="Times New Roman"/>
          <w:i w:val="0"/>
          <w:sz w:val="28"/>
          <w:szCs w:val="28"/>
        </w:rPr>
        <w:t>Предметом особого внимания сегодня должно стать повышение эффек</w:t>
      </w:r>
      <w:r w:rsidR="00975531" w:rsidRPr="00B35417">
        <w:rPr>
          <w:rStyle w:val="af"/>
          <w:rFonts w:ascii="Times New Roman" w:hAnsi="Times New Roman"/>
          <w:i w:val="0"/>
          <w:sz w:val="28"/>
          <w:szCs w:val="28"/>
        </w:rPr>
        <w:t xml:space="preserve">тивности как </w:t>
      </w:r>
      <w:r w:rsidR="00C107EC" w:rsidRPr="00B35417">
        <w:rPr>
          <w:rStyle w:val="af"/>
          <w:rFonts w:ascii="Times New Roman" w:hAnsi="Times New Roman"/>
          <w:i w:val="0"/>
          <w:sz w:val="28"/>
          <w:szCs w:val="28"/>
        </w:rPr>
        <w:t xml:space="preserve"> учебной, так и </w:t>
      </w:r>
      <w:r w:rsidR="00262B4F" w:rsidRPr="00B35417">
        <w:rPr>
          <w:rStyle w:val="af"/>
          <w:rFonts w:ascii="Times New Roman" w:hAnsi="Times New Roman"/>
          <w:i w:val="0"/>
          <w:sz w:val="28"/>
          <w:szCs w:val="28"/>
        </w:rPr>
        <w:t xml:space="preserve"> воспитательной работы</w:t>
      </w:r>
      <w:r w:rsidR="00975531" w:rsidRPr="00B35417">
        <w:rPr>
          <w:rStyle w:val="af"/>
          <w:rFonts w:ascii="Times New Roman" w:hAnsi="Times New Roman"/>
          <w:i w:val="0"/>
          <w:sz w:val="28"/>
          <w:szCs w:val="28"/>
        </w:rPr>
        <w:t xml:space="preserve">, </w:t>
      </w:r>
      <w:r w:rsidR="009B15F0" w:rsidRPr="00B35417">
        <w:rPr>
          <w:rStyle w:val="af"/>
          <w:rFonts w:ascii="Times New Roman" w:hAnsi="Times New Roman"/>
          <w:i w:val="0"/>
          <w:sz w:val="28"/>
          <w:szCs w:val="28"/>
        </w:rPr>
        <w:t xml:space="preserve"> и</w:t>
      </w:r>
      <w:r w:rsidR="00C107EC" w:rsidRPr="00B35417">
        <w:rPr>
          <w:rStyle w:val="af"/>
          <w:rFonts w:ascii="Times New Roman" w:hAnsi="Times New Roman"/>
          <w:i w:val="0"/>
          <w:sz w:val="28"/>
          <w:szCs w:val="28"/>
        </w:rPr>
        <w:t xml:space="preserve">, </w:t>
      </w:r>
      <w:r w:rsidR="00262B4F" w:rsidRPr="00B35417">
        <w:rPr>
          <w:rStyle w:val="af"/>
          <w:rFonts w:ascii="Times New Roman" w:hAnsi="Times New Roman"/>
          <w:i w:val="0"/>
          <w:sz w:val="28"/>
          <w:szCs w:val="28"/>
        </w:rPr>
        <w:t>прежде всего</w:t>
      </w:r>
      <w:r w:rsidR="00C107EC" w:rsidRPr="00B35417">
        <w:rPr>
          <w:rStyle w:val="af"/>
          <w:rFonts w:ascii="Times New Roman" w:hAnsi="Times New Roman"/>
          <w:i w:val="0"/>
          <w:sz w:val="28"/>
          <w:szCs w:val="28"/>
        </w:rPr>
        <w:t xml:space="preserve">, </w:t>
      </w:r>
      <w:r w:rsidR="00262B4F" w:rsidRPr="00B35417">
        <w:rPr>
          <w:rStyle w:val="af"/>
          <w:rFonts w:ascii="Times New Roman" w:hAnsi="Times New Roman"/>
          <w:i w:val="0"/>
          <w:sz w:val="28"/>
          <w:szCs w:val="28"/>
        </w:rPr>
        <w:t xml:space="preserve"> гражданско- патриотического воспитания школьников.</w:t>
      </w:r>
    </w:p>
    <w:p w:rsidR="006C2E5A" w:rsidRPr="00B35417" w:rsidRDefault="006C2E5A" w:rsidP="000E3AF9">
      <w:pPr>
        <w:pStyle w:val="ab"/>
        <w:rPr>
          <w:rStyle w:val="af"/>
          <w:rFonts w:ascii="Times New Roman" w:hAnsi="Times New Roman"/>
          <w:i w:val="0"/>
          <w:sz w:val="28"/>
          <w:szCs w:val="28"/>
        </w:rPr>
      </w:pPr>
    </w:p>
    <w:p w:rsidR="00FD102A" w:rsidRPr="00B35417" w:rsidRDefault="00FD102A"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DE3B8E" w:rsidRPr="00B35417">
        <w:rPr>
          <w:rStyle w:val="af"/>
          <w:rFonts w:ascii="Times New Roman" w:hAnsi="Times New Roman"/>
          <w:i w:val="0"/>
          <w:sz w:val="28"/>
          <w:szCs w:val="28"/>
        </w:rPr>
        <w:t xml:space="preserve">Впереди новый </w:t>
      </w:r>
      <w:r w:rsidR="006C2E5A" w:rsidRPr="00B35417">
        <w:rPr>
          <w:rStyle w:val="af"/>
          <w:rFonts w:ascii="Times New Roman" w:hAnsi="Times New Roman"/>
          <w:i w:val="0"/>
          <w:sz w:val="28"/>
          <w:szCs w:val="28"/>
        </w:rPr>
        <w:t xml:space="preserve"> учебный год! </w:t>
      </w:r>
    </w:p>
    <w:p w:rsidR="00C4352D" w:rsidRPr="00B35417" w:rsidRDefault="00FD102A"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6C2E5A" w:rsidRPr="00B35417">
        <w:rPr>
          <w:rStyle w:val="af"/>
          <w:rFonts w:ascii="Times New Roman" w:hAnsi="Times New Roman"/>
          <w:i w:val="0"/>
          <w:sz w:val="28"/>
          <w:szCs w:val="28"/>
        </w:rPr>
        <w:t xml:space="preserve">Для одних </w:t>
      </w:r>
      <w:r w:rsidR="00C4352D" w:rsidRPr="00B35417">
        <w:rPr>
          <w:rStyle w:val="af"/>
          <w:rFonts w:ascii="Times New Roman" w:hAnsi="Times New Roman"/>
          <w:i w:val="0"/>
          <w:sz w:val="28"/>
          <w:szCs w:val="28"/>
        </w:rPr>
        <w:t xml:space="preserve"> - </w:t>
      </w:r>
      <w:r w:rsidR="006C2E5A" w:rsidRPr="00B35417">
        <w:rPr>
          <w:rStyle w:val="af"/>
          <w:rFonts w:ascii="Times New Roman" w:hAnsi="Times New Roman"/>
          <w:i w:val="0"/>
          <w:sz w:val="28"/>
          <w:szCs w:val="28"/>
        </w:rPr>
        <w:t xml:space="preserve">это первый учебный год, для </w:t>
      </w:r>
      <w:r w:rsidR="00C4352D" w:rsidRPr="00B35417">
        <w:rPr>
          <w:rStyle w:val="af"/>
          <w:rFonts w:ascii="Times New Roman" w:hAnsi="Times New Roman"/>
          <w:i w:val="0"/>
          <w:sz w:val="28"/>
          <w:szCs w:val="28"/>
        </w:rPr>
        <w:t>других</w:t>
      </w:r>
      <w:r w:rsidR="006C2E5A" w:rsidRPr="00B35417">
        <w:rPr>
          <w:rStyle w:val="af"/>
          <w:rFonts w:ascii="Times New Roman" w:hAnsi="Times New Roman"/>
          <w:i w:val="0"/>
          <w:sz w:val="28"/>
          <w:szCs w:val="28"/>
        </w:rPr>
        <w:t xml:space="preserve"> – </w:t>
      </w:r>
      <w:r w:rsidR="00C4352D" w:rsidRPr="00B35417">
        <w:rPr>
          <w:rStyle w:val="af"/>
          <w:rFonts w:ascii="Times New Roman" w:hAnsi="Times New Roman"/>
          <w:i w:val="0"/>
          <w:sz w:val="28"/>
          <w:szCs w:val="28"/>
        </w:rPr>
        <w:t xml:space="preserve">он </w:t>
      </w:r>
      <w:r w:rsidR="006C2E5A" w:rsidRPr="00B35417">
        <w:rPr>
          <w:rStyle w:val="af"/>
          <w:rFonts w:ascii="Times New Roman" w:hAnsi="Times New Roman"/>
          <w:i w:val="0"/>
          <w:sz w:val="28"/>
          <w:szCs w:val="28"/>
        </w:rPr>
        <w:t xml:space="preserve"> имеет свой счёт. </w:t>
      </w:r>
    </w:p>
    <w:p w:rsidR="006C2E5A" w:rsidRPr="00B35417" w:rsidRDefault="006C2E5A"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Любое образовательное учреждение – это особый мир, в котором пересекаются интересы детей, родителей, воспитателей, учителей, других работников. Мы вместе должны сделать всё, чтобы ребёнку в любой школе, детском саду, учреждении дополнительного образования</w:t>
      </w:r>
      <w:r w:rsidR="00491460" w:rsidRPr="00B35417">
        <w:rPr>
          <w:rStyle w:val="af"/>
          <w:rFonts w:ascii="Times New Roman" w:hAnsi="Times New Roman"/>
          <w:i w:val="0"/>
          <w:sz w:val="28"/>
          <w:szCs w:val="28"/>
        </w:rPr>
        <w:t xml:space="preserve"> было комфортно, безо</w:t>
      </w:r>
      <w:r w:rsidR="009B15F0" w:rsidRPr="00B35417">
        <w:rPr>
          <w:rStyle w:val="af"/>
          <w:rFonts w:ascii="Times New Roman" w:hAnsi="Times New Roman"/>
          <w:i w:val="0"/>
          <w:sz w:val="28"/>
          <w:szCs w:val="28"/>
        </w:rPr>
        <w:t>пасно</w:t>
      </w:r>
      <w:r w:rsidRPr="00B35417">
        <w:rPr>
          <w:rStyle w:val="af"/>
          <w:rFonts w:ascii="Times New Roman" w:hAnsi="Times New Roman"/>
          <w:i w:val="0"/>
          <w:sz w:val="28"/>
          <w:szCs w:val="28"/>
        </w:rPr>
        <w:t xml:space="preserve">, чтобы в свою школу или детский сад </w:t>
      </w:r>
      <w:r w:rsidR="00916830" w:rsidRPr="00B35417">
        <w:rPr>
          <w:rStyle w:val="af"/>
          <w:rFonts w:ascii="Times New Roman" w:hAnsi="Times New Roman"/>
          <w:i w:val="0"/>
          <w:sz w:val="28"/>
          <w:szCs w:val="28"/>
        </w:rPr>
        <w:t xml:space="preserve">он </w:t>
      </w:r>
      <w:r w:rsidRPr="00B35417">
        <w:rPr>
          <w:rStyle w:val="af"/>
          <w:rFonts w:ascii="Times New Roman" w:hAnsi="Times New Roman"/>
          <w:i w:val="0"/>
          <w:sz w:val="28"/>
          <w:szCs w:val="28"/>
        </w:rPr>
        <w:t>шёл с радостью. Мы должны создать атмосферу доброты, уважения ко всем участникам образовательного процесса. Хотя прекрасно сознаём и понимаем, что есть проблемы, но, вместе с тем, коллеги, мы должны переступить через все сложности ради одного – ради личности ребёнка.</w:t>
      </w:r>
    </w:p>
    <w:p w:rsidR="000B1893" w:rsidRPr="00B35417" w:rsidRDefault="00FD102A"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993086" w:rsidRPr="00B35417">
        <w:rPr>
          <w:rStyle w:val="af"/>
          <w:rFonts w:ascii="Times New Roman" w:hAnsi="Times New Roman"/>
          <w:i w:val="0"/>
          <w:sz w:val="28"/>
          <w:szCs w:val="28"/>
        </w:rPr>
        <w:t xml:space="preserve">Я поздравляю </w:t>
      </w:r>
      <w:r w:rsidR="006C2E5A" w:rsidRPr="00B35417">
        <w:rPr>
          <w:rStyle w:val="af"/>
          <w:rFonts w:ascii="Times New Roman" w:hAnsi="Times New Roman"/>
          <w:i w:val="0"/>
          <w:sz w:val="28"/>
          <w:szCs w:val="28"/>
        </w:rPr>
        <w:t xml:space="preserve"> </w:t>
      </w:r>
      <w:r w:rsidR="009B15F0" w:rsidRPr="00B35417">
        <w:rPr>
          <w:rStyle w:val="af"/>
          <w:rFonts w:ascii="Times New Roman" w:hAnsi="Times New Roman"/>
          <w:i w:val="0"/>
          <w:sz w:val="28"/>
          <w:szCs w:val="28"/>
        </w:rPr>
        <w:t>всех</w:t>
      </w:r>
      <w:r w:rsidR="006C2E5A" w:rsidRPr="00B35417">
        <w:rPr>
          <w:rStyle w:val="af"/>
          <w:rFonts w:ascii="Times New Roman" w:hAnsi="Times New Roman"/>
          <w:i w:val="0"/>
          <w:sz w:val="28"/>
          <w:szCs w:val="28"/>
        </w:rPr>
        <w:t xml:space="preserve"> коллег, родителей, учащихся и воспитанников с новым учебным годом, творческих поисков и удач в вашей благородной педагогической деятельности.</w:t>
      </w:r>
    </w:p>
    <w:p w:rsidR="00916830" w:rsidRPr="00B35417" w:rsidRDefault="000E3FED" w:rsidP="000E3AF9">
      <w:pPr>
        <w:pStyle w:val="ab"/>
        <w:rPr>
          <w:rStyle w:val="af"/>
          <w:rFonts w:ascii="Times New Roman" w:hAnsi="Times New Roman"/>
          <w:i w:val="0"/>
          <w:sz w:val="28"/>
          <w:szCs w:val="28"/>
        </w:rPr>
      </w:pPr>
      <w:r w:rsidRPr="00B35417">
        <w:rPr>
          <w:rStyle w:val="af"/>
          <w:rFonts w:ascii="Times New Roman" w:hAnsi="Times New Roman"/>
          <w:i w:val="0"/>
          <w:sz w:val="28"/>
          <w:szCs w:val="28"/>
        </w:rPr>
        <w:t xml:space="preserve">     </w:t>
      </w:r>
      <w:r w:rsidR="00916830" w:rsidRPr="00B35417">
        <w:rPr>
          <w:rStyle w:val="af"/>
          <w:rFonts w:ascii="Times New Roman" w:hAnsi="Times New Roman"/>
          <w:i w:val="0"/>
          <w:sz w:val="28"/>
          <w:szCs w:val="28"/>
        </w:rPr>
        <w:t xml:space="preserve">Поздравляю </w:t>
      </w:r>
      <w:r w:rsidR="00C85EEF" w:rsidRPr="00B35417">
        <w:rPr>
          <w:rStyle w:val="af"/>
          <w:rFonts w:ascii="Times New Roman" w:hAnsi="Times New Roman"/>
          <w:i w:val="0"/>
          <w:sz w:val="28"/>
          <w:szCs w:val="28"/>
        </w:rPr>
        <w:t>В</w:t>
      </w:r>
      <w:r w:rsidR="00916830" w:rsidRPr="00B35417">
        <w:rPr>
          <w:rStyle w:val="af"/>
          <w:rFonts w:ascii="Times New Roman" w:hAnsi="Times New Roman"/>
          <w:i w:val="0"/>
          <w:sz w:val="28"/>
          <w:szCs w:val="28"/>
        </w:rPr>
        <w:t>ас с наступающим Днем знаний! Здоровья, профессионального роста, успехов!</w:t>
      </w:r>
    </w:p>
    <w:p w:rsidR="00DD42A3" w:rsidRPr="00B35417" w:rsidRDefault="00DD42A3" w:rsidP="000E3AF9">
      <w:pPr>
        <w:pStyle w:val="ab"/>
        <w:rPr>
          <w:rStyle w:val="af"/>
          <w:rFonts w:ascii="Times New Roman" w:hAnsi="Times New Roman"/>
          <w:i w:val="0"/>
          <w:sz w:val="28"/>
          <w:szCs w:val="28"/>
        </w:rPr>
      </w:pPr>
    </w:p>
    <w:sectPr w:rsidR="00DD42A3" w:rsidRPr="00B35417" w:rsidSect="000E3AF9">
      <w:headerReference w:type="even" r:id="rId8"/>
      <w:headerReference w:type="default" r:id="rId9"/>
      <w:pgSz w:w="11906" w:h="16838"/>
      <w:pgMar w:top="426" w:right="991" w:bottom="89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E4" w:rsidRDefault="00BD2FE4">
      <w:r>
        <w:separator/>
      </w:r>
    </w:p>
  </w:endnote>
  <w:endnote w:type="continuationSeparator" w:id="0">
    <w:p w:rsidR="00BD2FE4" w:rsidRDefault="00BD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E4" w:rsidRDefault="00BD2FE4">
      <w:r>
        <w:separator/>
      </w:r>
    </w:p>
  </w:footnote>
  <w:footnote w:type="continuationSeparator" w:id="0">
    <w:p w:rsidR="00BD2FE4" w:rsidRDefault="00BD2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AD" w:rsidRDefault="00A50C05" w:rsidP="003A62A5">
    <w:pPr>
      <w:pStyle w:val="a4"/>
      <w:framePr w:wrap="around" w:vAnchor="text" w:hAnchor="margin" w:xAlign="center" w:y="1"/>
      <w:rPr>
        <w:rStyle w:val="a5"/>
      </w:rPr>
    </w:pPr>
    <w:r>
      <w:rPr>
        <w:rStyle w:val="a5"/>
      </w:rPr>
      <w:fldChar w:fldCharType="begin"/>
    </w:r>
    <w:r w:rsidR="00C72AAD">
      <w:rPr>
        <w:rStyle w:val="a5"/>
      </w:rPr>
      <w:instrText xml:space="preserve">PAGE  </w:instrText>
    </w:r>
    <w:r>
      <w:rPr>
        <w:rStyle w:val="a5"/>
      </w:rPr>
      <w:fldChar w:fldCharType="end"/>
    </w:r>
  </w:p>
  <w:p w:rsidR="00C72AAD" w:rsidRDefault="00C72AA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AD" w:rsidRDefault="00A50C05" w:rsidP="003A62A5">
    <w:pPr>
      <w:pStyle w:val="a4"/>
      <w:framePr w:wrap="around" w:vAnchor="text" w:hAnchor="margin" w:xAlign="center" w:y="1"/>
      <w:rPr>
        <w:rStyle w:val="a5"/>
      </w:rPr>
    </w:pPr>
    <w:r>
      <w:rPr>
        <w:rStyle w:val="a5"/>
      </w:rPr>
      <w:fldChar w:fldCharType="begin"/>
    </w:r>
    <w:r w:rsidR="00C72AAD">
      <w:rPr>
        <w:rStyle w:val="a5"/>
      </w:rPr>
      <w:instrText xml:space="preserve">PAGE  </w:instrText>
    </w:r>
    <w:r>
      <w:rPr>
        <w:rStyle w:val="a5"/>
      </w:rPr>
      <w:fldChar w:fldCharType="separate"/>
    </w:r>
    <w:r w:rsidR="00A96608">
      <w:rPr>
        <w:rStyle w:val="a5"/>
        <w:noProof/>
      </w:rPr>
      <w:t>15</w:t>
    </w:r>
    <w:r>
      <w:rPr>
        <w:rStyle w:val="a5"/>
      </w:rPr>
      <w:fldChar w:fldCharType="end"/>
    </w:r>
  </w:p>
  <w:p w:rsidR="00C72AAD" w:rsidRDefault="00C72A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5F2"/>
    <w:multiLevelType w:val="hybridMultilevel"/>
    <w:tmpl w:val="A8543A7C"/>
    <w:lvl w:ilvl="0" w:tplc="9614E39E">
      <w:start w:val="1"/>
      <w:numFmt w:val="bullet"/>
      <w:lvlText w:val=""/>
      <w:lvlJc w:val="left"/>
      <w:pPr>
        <w:tabs>
          <w:tab w:val="num" w:pos="2270"/>
        </w:tabs>
        <w:ind w:left="2270" w:hanging="360"/>
      </w:pPr>
      <w:rPr>
        <w:rFonts w:ascii="Symbol" w:hAnsi="Symbol" w:hint="default"/>
      </w:rPr>
    </w:lvl>
    <w:lvl w:ilvl="1" w:tplc="9614E39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42A71AB"/>
    <w:multiLevelType w:val="multilevel"/>
    <w:tmpl w:val="D87A6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655B1"/>
    <w:multiLevelType w:val="hybridMultilevel"/>
    <w:tmpl w:val="43D82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5D2AC3"/>
    <w:multiLevelType w:val="hybridMultilevel"/>
    <w:tmpl w:val="755CEF70"/>
    <w:lvl w:ilvl="0" w:tplc="9614E39E">
      <w:start w:val="1"/>
      <w:numFmt w:val="bullet"/>
      <w:lvlText w:val=""/>
      <w:lvlJc w:val="left"/>
      <w:pPr>
        <w:tabs>
          <w:tab w:val="num" w:pos="2341"/>
        </w:tabs>
        <w:ind w:left="234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22DC023B"/>
    <w:multiLevelType w:val="multilevel"/>
    <w:tmpl w:val="9346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663AC"/>
    <w:multiLevelType w:val="multilevel"/>
    <w:tmpl w:val="2ADEF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71450"/>
    <w:multiLevelType w:val="multilevel"/>
    <w:tmpl w:val="F08E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B66CB"/>
    <w:multiLevelType w:val="hybridMultilevel"/>
    <w:tmpl w:val="AF34E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120451"/>
    <w:multiLevelType w:val="hybridMultilevel"/>
    <w:tmpl w:val="44166E2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33C96A54"/>
    <w:multiLevelType w:val="hybridMultilevel"/>
    <w:tmpl w:val="A91AB4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5EF40CD"/>
    <w:multiLevelType w:val="multilevel"/>
    <w:tmpl w:val="91A0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BE2ADC"/>
    <w:multiLevelType w:val="multilevel"/>
    <w:tmpl w:val="755CEF70"/>
    <w:lvl w:ilvl="0">
      <w:start w:val="1"/>
      <w:numFmt w:val="bullet"/>
      <w:lvlText w:val=""/>
      <w:lvlJc w:val="left"/>
      <w:pPr>
        <w:tabs>
          <w:tab w:val="num" w:pos="2341"/>
        </w:tabs>
        <w:ind w:left="234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494B7CF1"/>
    <w:multiLevelType w:val="multilevel"/>
    <w:tmpl w:val="933610D0"/>
    <w:lvl w:ilvl="0">
      <w:start w:val="1"/>
      <w:numFmt w:val="bullet"/>
      <w:lvlText w:val=""/>
      <w:lvlJc w:val="left"/>
      <w:pPr>
        <w:tabs>
          <w:tab w:val="num" w:pos="2270"/>
        </w:tabs>
        <w:ind w:left="2270"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4AFF5901"/>
    <w:multiLevelType w:val="hybridMultilevel"/>
    <w:tmpl w:val="B9846D8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52EF7437"/>
    <w:multiLevelType w:val="hybridMultilevel"/>
    <w:tmpl w:val="75408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5B5C86"/>
    <w:multiLevelType w:val="hybridMultilevel"/>
    <w:tmpl w:val="933610D0"/>
    <w:lvl w:ilvl="0" w:tplc="9614E39E">
      <w:start w:val="1"/>
      <w:numFmt w:val="bullet"/>
      <w:lvlText w:val=""/>
      <w:lvlJc w:val="left"/>
      <w:pPr>
        <w:tabs>
          <w:tab w:val="num" w:pos="2270"/>
        </w:tabs>
        <w:ind w:left="227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5E645A40"/>
    <w:multiLevelType w:val="hybridMultilevel"/>
    <w:tmpl w:val="E9FAC4E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7" w15:restartNumberingAfterBreak="0">
    <w:nsid w:val="61647CF9"/>
    <w:multiLevelType w:val="hybridMultilevel"/>
    <w:tmpl w:val="9D983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FB34A8"/>
    <w:multiLevelType w:val="multilevel"/>
    <w:tmpl w:val="8108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D3B"/>
    <w:multiLevelType w:val="multilevel"/>
    <w:tmpl w:val="8614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4456D"/>
    <w:multiLevelType w:val="hybridMultilevel"/>
    <w:tmpl w:val="61C8C97C"/>
    <w:lvl w:ilvl="0" w:tplc="9614E39E">
      <w:start w:val="1"/>
      <w:numFmt w:val="bullet"/>
      <w:lvlText w:val=""/>
      <w:lvlJc w:val="left"/>
      <w:pPr>
        <w:tabs>
          <w:tab w:val="num" w:pos="2341"/>
        </w:tabs>
        <w:ind w:left="2341" w:hanging="360"/>
      </w:pPr>
      <w:rPr>
        <w:rFonts w:ascii="Symbol" w:hAnsi="Symbol" w:hint="default"/>
      </w:rPr>
    </w:lvl>
    <w:lvl w:ilvl="1" w:tplc="9614E39E">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78D84AD7"/>
    <w:multiLevelType w:val="hybridMultilevel"/>
    <w:tmpl w:val="BF8E326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2" w15:restartNumberingAfterBreak="0">
    <w:nsid w:val="7CF231F7"/>
    <w:multiLevelType w:val="hybridMultilevel"/>
    <w:tmpl w:val="F61298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814866"/>
    <w:multiLevelType w:val="hybridMultilevel"/>
    <w:tmpl w:val="698A35CE"/>
    <w:lvl w:ilvl="0" w:tplc="D994A0DC">
      <w:start w:val="1"/>
      <w:numFmt w:val="bullet"/>
      <w:lvlText w:val=""/>
      <w:lvlJc w:val="left"/>
      <w:pPr>
        <w:tabs>
          <w:tab w:val="num" w:pos="1080"/>
        </w:tabs>
        <w:ind w:left="1080" w:hanging="360"/>
      </w:pPr>
      <w:rPr>
        <w:rFonts w:ascii="Symbol" w:hAnsi="Symbol" w:cs="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7F9D7C3F"/>
    <w:multiLevelType w:val="hybridMultilevel"/>
    <w:tmpl w:val="B76899F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5"/>
  </w:num>
  <w:num w:numId="4">
    <w:abstractNumId w:val="12"/>
  </w:num>
  <w:num w:numId="5">
    <w:abstractNumId w:val="0"/>
  </w:num>
  <w:num w:numId="6">
    <w:abstractNumId w:val="3"/>
  </w:num>
  <w:num w:numId="7">
    <w:abstractNumId w:val="11"/>
  </w:num>
  <w:num w:numId="8">
    <w:abstractNumId w:val="20"/>
  </w:num>
  <w:num w:numId="9">
    <w:abstractNumId w:val="9"/>
  </w:num>
  <w:num w:numId="10">
    <w:abstractNumId w:val="19"/>
  </w:num>
  <w:num w:numId="11">
    <w:abstractNumId w:val="4"/>
  </w:num>
  <w:num w:numId="12">
    <w:abstractNumId w:val="6"/>
  </w:num>
  <w:num w:numId="13">
    <w:abstractNumId w:val="5"/>
  </w:num>
  <w:num w:numId="14">
    <w:abstractNumId w:val="1"/>
  </w:num>
  <w:num w:numId="15">
    <w:abstractNumId w:val="10"/>
  </w:num>
  <w:num w:numId="16">
    <w:abstractNumId w:val="18"/>
  </w:num>
  <w:num w:numId="17">
    <w:abstractNumId w:val="13"/>
  </w:num>
  <w:num w:numId="18">
    <w:abstractNumId w:val="17"/>
  </w:num>
  <w:num w:numId="19">
    <w:abstractNumId w:val="8"/>
  </w:num>
  <w:num w:numId="20">
    <w:abstractNumId w:val="22"/>
  </w:num>
  <w:num w:numId="21">
    <w:abstractNumId w:val="16"/>
  </w:num>
  <w:num w:numId="22">
    <w:abstractNumId w:val="7"/>
  </w:num>
  <w:num w:numId="23">
    <w:abstractNumId w:val="14"/>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C1"/>
    <w:rsid w:val="00002371"/>
    <w:rsid w:val="00011AFD"/>
    <w:rsid w:val="00011CC1"/>
    <w:rsid w:val="0001337B"/>
    <w:rsid w:val="00017B68"/>
    <w:rsid w:val="0002256C"/>
    <w:rsid w:val="0002332C"/>
    <w:rsid w:val="0002442D"/>
    <w:rsid w:val="000323B3"/>
    <w:rsid w:val="00034E19"/>
    <w:rsid w:val="00037018"/>
    <w:rsid w:val="00041320"/>
    <w:rsid w:val="00042F86"/>
    <w:rsid w:val="00044584"/>
    <w:rsid w:val="000449EE"/>
    <w:rsid w:val="000471B7"/>
    <w:rsid w:val="00047BB5"/>
    <w:rsid w:val="000507F5"/>
    <w:rsid w:val="00050D07"/>
    <w:rsid w:val="00052EBA"/>
    <w:rsid w:val="00055D95"/>
    <w:rsid w:val="00061264"/>
    <w:rsid w:val="00061C95"/>
    <w:rsid w:val="00063A2C"/>
    <w:rsid w:val="000647EB"/>
    <w:rsid w:val="000650D0"/>
    <w:rsid w:val="00067B2C"/>
    <w:rsid w:val="00074D42"/>
    <w:rsid w:val="0009041A"/>
    <w:rsid w:val="000923B2"/>
    <w:rsid w:val="00093E0D"/>
    <w:rsid w:val="00095042"/>
    <w:rsid w:val="000A26DC"/>
    <w:rsid w:val="000A3D90"/>
    <w:rsid w:val="000B0C89"/>
    <w:rsid w:val="000B1893"/>
    <w:rsid w:val="000B2AF0"/>
    <w:rsid w:val="000B2BA2"/>
    <w:rsid w:val="000B5858"/>
    <w:rsid w:val="000B75CA"/>
    <w:rsid w:val="000B7DF4"/>
    <w:rsid w:val="000C03B9"/>
    <w:rsid w:val="000C4F22"/>
    <w:rsid w:val="000C659A"/>
    <w:rsid w:val="000C7F88"/>
    <w:rsid w:val="000E339F"/>
    <w:rsid w:val="000E3A73"/>
    <w:rsid w:val="000E3AF9"/>
    <w:rsid w:val="000E3FED"/>
    <w:rsid w:val="000E4AD0"/>
    <w:rsid w:val="000F13FC"/>
    <w:rsid w:val="000F1646"/>
    <w:rsid w:val="000F2721"/>
    <w:rsid w:val="000F6EB3"/>
    <w:rsid w:val="00100B0E"/>
    <w:rsid w:val="00103623"/>
    <w:rsid w:val="00104B3C"/>
    <w:rsid w:val="00106780"/>
    <w:rsid w:val="00115841"/>
    <w:rsid w:val="00115D51"/>
    <w:rsid w:val="00116D04"/>
    <w:rsid w:val="00117D05"/>
    <w:rsid w:val="0012284E"/>
    <w:rsid w:val="00122F72"/>
    <w:rsid w:val="00124B43"/>
    <w:rsid w:val="00124FDE"/>
    <w:rsid w:val="00125EB4"/>
    <w:rsid w:val="001262C6"/>
    <w:rsid w:val="00134AAA"/>
    <w:rsid w:val="001361C7"/>
    <w:rsid w:val="001373E0"/>
    <w:rsid w:val="001429C5"/>
    <w:rsid w:val="00144E1A"/>
    <w:rsid w:val="001534C2"/>
    <w:rsid w:val="00155209"/>
    <w:rsid w:val="0016128A"/>
    <w:rsid w:val="001641C1"/>
    <w:rsid w:val="001642D6"/>
    <w:rsid w:val="00170C8B"/>
    <w:rsid w:val="00175E26"/>
    <w:rsid w:val="00177585"/>
    <w:rsid w:val="001805BC"/>
    <w:rsid w:val="00180E0A"/>
    <w:rsid w:val="0018109A"/>
    <w:rsid w:val="00184E15"/>
    <w:rsid w:val="00187235"/>
    <w:rsid w:val="00187EDA"/>
    <w:rsid w:val="0019235F"/>
    <w:rsid w:val="00193F25"/>
    <w:rsid w:val="001A2055"/>
    <w:rsid w:val="001A4A9C"/>
    <w:rsid w:val="001A5169"/>
    <w:rsid w:val="001A63DA"/>
    <w:rsid w:val="001B5018"/>
    <w:rsid w:val="001B6575"/>
    <w:rsid w:val="001B7DA3"/>
    <w:rsid w:val="001C122B"/>
    <w:rsid w:val="001C5D18"/>
    <w:rsid w:val="001D3E18"/>
    <w:rsid w:val="001D46DB"/>
    <w:rsid w:val="001D4716"/>
    <w:rsid w:val="001D4F45"/>
    <w:rsid w:val="001E16F2"/>
    <w:rsid w:val="001E297E"/>
    <w:rsid w:val="001E2EC8"/>
    <w:rsid w:val="001E503D"/>
    <w:rsid w:val="001E631C"/>
    <w:rsid w:val="001F53B6"/>
    <w:rsid w:val="00210946"/>
    <w:rsid w:val="00213A3D"/>
    <w:rsid w:val="002142F9"/>
    <w:rsid w:val="00215E68"/>
    <w:rsid w:val="00224031"/>
    <w:rsid w:val="0022460D"/>
    <w:rsid w:val="00226193"/>
    <w:rsid w:val="00226F34"/>
    <w:rsid w:val="00230CC2"/>
    <w:rsid w:val="00230CED"/>
    <w:rsid w:val="00232857"/>
    <w:rsid w:val="00242692"/>
    <w:rsid w:val="002505F6"/>
    <w:rsid w:val="0025313A"/>
    <w:rsid w:val="002531E9"/>
    <w:rsid w:val="00255277"/>
    <w:rsid w:val="002612D6"/>
    <w:rsid w:val="00262B4F"/>
    <w:rsid w:val="00266591"/>
    <w:rsid w:val="00270674"/>
    <w:rsid w:val="00274062"/>
    <w:rsid w:val="0027665A"/>
    <w:rsid w:val="00277A05"/>
    <w:rsid w:val="00286516"/>
    <w:rsid w:val="00287260"/>
    <w:rsid w:val="00291083"/>
    <w:rsid w:val="0029333A"/>
    <w:rsid w:val="0029408D"/>
    <w:rsid w:val="00295B8E"/>
    <w:rsid w:val="002968B8"/>
    <w:rsid w:val="00297845"/>
    <w:rsid w:val="002A15C3"/>
    <w:rsid w:val="002A3677"/>
    <w:rsid w:val="002A4BF8"/>
    <w:rsid w:val="002B02B8"/>
    <w:rsid w:val="002B4573"/>
    <w:rsid w:val="002B612A"/>
    <w:rsid w:val="002B651B"/>
    <w:rsid w:val="002C2958"/>
    <w:rsid w:val="002C7E01"/>
    <w:rsid w:val="002D2B5A"/>
    <w:rsid w:val="002D6FDE"/>
    <w:rsid w:val="002F018E"/>
    <w:rsid w:val="002F0786"/>
    <w:rsid w:val="002F3034"/>
    <w:rsid w:val="002F4F7D"/>
    <w:rsid w:val="002F5CB3"/>
    <w:rsid w:val="002F6A7E"/>
    <w:rsid w:val="003047F2"/>
    <w:rsid w:val="003061F0"/>
    <w:rsid w:val="003119AF"/>
    <w:rsid w:val="00326C7C"/>
    <w:rsid w:val="00330CF3"/>
    <w:rsid w:val="00332E90"/>
    <w:rsid w:val="0034298F"/>
    <w:rsid w:val="00343926"/>
    <w:rsid w:val="00343BE7"/>
    <w:rsid w:val="003464FD"/>
    <w:rsid w:val="00347713"/>
    <w:rsid w:val="003504BD"/>
    <w:rsid w:val="0035569D"/>
    <w:rsid w:val="00355D29"/>
    <w:rsid w:val="0036355C"/>
    <w:rsid w:val="00364ED8"/>
    <w:rsid w:val="00371E5A"/>
    <w:rsid w:val="00386316"/>
    <w:rsid w:val="003872B5"/>
    <w:rsid w:val="0039012E"/>
    <w:rsid w:val="003904C5"/>
    <w:rsid w:val="0039191C"/>
    <w:rsid w:val="00391B1A"/>
    <w:rsid w:val="0039232A"/>
    <w:rsid w:val="00392AB0"/>
    <w:rsid w:val="00393B63"/>
    <w:rsid w:val="00393E80"/>
    <w:rsid w:val="003A28C1"/>
    <w:rsid w:val="003A3547"/>
    <w:rsid w:val="003A62A5"/>
    <w:rsid w:val="003A65F1"/>
    <w:rsid w:val="003A773D"/>
    <w:rsid w:val="003B091F"/>
    <w:rsid w:val="003B7B2E"/>
    <w:rsid w:val="003C08B7"/>
    <w:rsid w:val="003C4045"/>
    <w:rsid w:val="003C5317"/>
    <w:rsid w:val="003C62C8"/>
    <w:rsid w:val="003D6548"/>
    <w:rsid w:val="003D72E7"/>
    <w:rsid w:val="003E1B84"/>
    <w:rsid w:val="003E398C"/>
    <w:rsid w:val="003E3FB6"/>
    <w:rsid w:val="003E51C3"/>
    <w:rsid w:val="003E5567"/>
    <w:rsid w:val="003F5453"/>
    <w:rsid w:val="003F7F96"/>
    <w:rsid w:val="00401016"/>
    <w:rsid w:val="004020D1"/>
    <w:rsid w:val="004063A6"/>
    <w:rsid w:val="00413A1B"/>
    <w:rsid w:val="004230EC"/>
    <w:rsid w:val="0042364C"/>
    <w:rsid w:val="00426C95"/>
    <w:rsid w:val="004341AF"/>
    <w:rsid w:val="004356C6"/>
    <w:rsid w:val="00446D78"/>
    <w:rsid w:val="004523B8"/>
    <w:rsid w:val="0045288D"/>
    <w:rsid w:val="00453F37"/>
    <w:rsid w:val="00461A3D"/>
    <w:rsid w:val="004625B2"/>
    <w:rsid w:val="0046318B"/>
    <w:rsid w:val="00466E3F"/>
    <w:rsid w:val="004714FC"/>
    <w:rsid w:val="00473EA2"/>
    <w:rsid w:val="004754C6"/>
    <w:rsid w:val="00480228"/>
    <w:rsid w:val="004814C6"/>
    <w:rsid w:val="00481AB8"/>
    <w:rsid w:val="00485223"/>
    <w:rsid w:val="00486770"/>
    <w:rsid w:val="00487DCB"/>
    <w:rsid w:val="00491460"/>
    <w:rsid w:val="00494A9B"/>
    <w:rsid w:val="004A1DDD"/>
    <w:rsid w:val="004A2516"/>
    <w:rsid w:val="004B04F9"/>
    <w:rsid w:val="004B0EE6"/>
    <w:rsid w:val="004B5432"/>
    <w:rsid w:val="004B7F81"/>
    <w:rsid w:val="004C1505"/>
    <w:rsid w:val="004C3378"/>
    <w:rsid w:val="004C55AE"/>
    <w:rsid w:val="004C6477"/>
    <w:rsid w:val="004C79BE"/>
    <w:rsid w:val="004D1D4F"/>
    <w:rsid w:val="004D346F"/>
    <w:rsid w:val="004D5FC6"/>
    <w:rsid w:val="004F3489"/>
    <w:rsid w:val="004F6F8D"/>
    <w:rsid w:val="00506490"/>
    <w:rsid w:val="00520255"/>
    <w:rsid w:val="00520A03"/>
    <w:rsid w:val="00520A62"/>
    <w:rsid w:val="00525CBF"/>
    <w:rsid w:val="005301BC"/>
    <w:rsid w:val="00534AEA"/>
    <w:rsid w:val="005356F8"/>
    <w:rsid w:val="00535DA9"/>
    <w:rsid w:val="00536CE1"/>
    <w:rsid w:val="00540B1A"/>
    <w:rsid w:val="00543956"/>
    <w:rsid w:val="005452AF"/>
    <w:rsid w:val="00546F09"/>
    <w:rsid w:val="00550445"/>
    <w:rsid w:val="00550E8F"/>
    <w:rsid w:val="005514A5"/>
    <w:rsid w:val="005520CD"/>
    <w:rsid w:val="00555F09"/>
    <w:rsid w:val="00556FFE"/>
    <w:rsid w:val="0055742B"/>
    <w:rsid w:val="0056012D"/>
    <w:rsid w:val="00561868"/>
    <w:rsid w:val="00562A35"/>
    <w:rsid w:val="0056335F"/>
    <w:rsid w:val="0056460A"/>
    <w:rsid w:val="0056751B"/>
    <w:rsid w:val="005708F0"/>
    <w:rsid w:val="00571A04"/>
    <w:rsid w:val="00572625"/>
    <w:rsid w:val="005733A1"/>
    <w:rsid w:val="00575319"/>
    <w:rsid w:val="00580E80"/>
    <w:rsid w:val="005818EA"/>
    <w:rsid w:val="005820F9"/>
    <w:rsid w:val="00582C22"/>
    <w:rsid w:val="005842ED"/>
    <w:rsid w:val="00584839"/>
    <w:rsid w:val="0059036D"/>
    <w:rsid w:val="00590D5D"/>
    <w:rsid w:val="005914A9"/>
    <w:rsid w:val="0059243D"/>
    <w:rsid w:val="00593D45"/>
    <w:rsid w:val="005A37E0"/>
    <w:rsid w:val="005A37E8"/>
    <w:rsid w:val="005A5339"/>
    <w:rsid w:val="005B033A"/>
    <w:rsid w:val="005B0ABA"/>
    <w:rsid w:val="005B11FF"/>
    <w:rsid w:val="005B3ACD"/>
    <w:rsid w:val="005B73DB"/>
    <w:rsid w:val="005C16EA"/>
    <w:rsid w:val="005C1F82"/>
    <w:rsid w:val="005C24F2"/>
    <w:rsid w:val="005D1F3C"/>
    <w:rsid w:val="005D2DAA"/>
    <w:rsid w:val="005D3B85"/>
    <w:rsid w:val="005D6DD5"/>
    <w:rsid w:val="005E4CC6"/>
    <w:rsid w:val="005E4D78"/>
    <w:rsid w:val="005F1740"/>
    <w:rsid w:val="005F1B03"/>
    <w:rsid w:val="005F2574"/>
    <w:rsid w:val="005F2B67"/>
    <w:rsid w:val="005F5A33"/>
    <w:rsid w:val="005F77B3"/>
    <w:rsid w:val="005F7FBD"/>
    <w:rsid w:val="00600078"/>
    <w:rsid w:val="00600194"/>
    <w:rsid w:val="006040A4"/>
    <w:rsid w:val="00624BAF"/>
    <w:rsid w:val="0062589D"/>
    <w:rsid w:val="006259E1"/>
    <w:rsid w:val="00627563"/>
    <w:rsid w:val="00641853"/>
    <w:rsid w:val="0064367E"/>
    <w:rsid w:val="00651189"/>
    <w:rsid w:val="006550E8"/>
    <w:rsid w:val="0067280A"/>
    <w:rsid w:val="00675B11"/>
    <w:rsid w:val="00675E7B"/>
    <w:rsid w:val="00677A4A"/>
    <w:rsid w:val="00681023"/>
    <w:rsid w:val="00685218"/>
    <w:rsid w:val="0069735B"/>
    <w:rsid w:val="006B0075"/>
    <w:rsid w:val="006B55F9"/>
    <w:rsid w:val="006B577E"/>
    <w:rsid w:val="006B674A"/>
    <w:rsid w:val="006C2E5A"/>
    <w:rsid w:val="006D2703"/>
    <w:rsid w:val="006D2E0C"/>
    <w:rsid w:val="006D358F"/>
    <w:rsid w:val="006D40CC"/>
    <w:rsid w:val="006D5330"/>
    <w:rsid w:val="006E1889"/>
    <w:rsid w:val="006E383B"/>
    <w:rsid w:val="006E6152"/>
    <w:rsid w:val="006F4F0D"/>
    <w:rsid w:val="006F58CD"/>
    <w:rsid w:val="00701F41"/>
    <w:rsid w:val="007020D7"/>
    <w:rsid w:val="00702513"/>
    <w:rsid w:val="00702C6D"/>
    <w:rsid w:val="0070393C"/>
    <w:rsid w:val="00703F97"/>
    <w:rsid w:val="00707E17"/>
    <w:rsid w:val="007145BA"/>
    <w:rsid w:val="00714D19"/>
    <w:rsid w:val="007178D7"/>
    <w:rsid w:val="00722D9C"/>
    <w:rsid w:val="0072595E"/>
    <w:rsid w:val="0072612B"/>
    <w:rsid w:val="007324A8"/>
    <w:rsid w:val="0073378A"/>
    <w:rsid w:val="00741B1C"/>
    <w:rsid w:val="00741FE7"/>
    <w:rsid w:val="00747060"/>
    <w:rsid w:val="00756631"/>
    <w:rsid w:val="007572C5"/>
    <w:rsid w:val="00771A44"/>
    <w:rsid w:val="00774777"/>
    <w:rsid w:val="007753DA"/>
    <w:rsid w:val="00776E36"/>
    <w:rsid w:val="0079288E"/>
    <w:rsid w:val="007A4BDA"/>
    <w:rsid w:val="007A4CF0"/>
    <w:rsid w:val="007A6C5F"/>
    <w:rsid w:val="007B2CB2"/>
    <w:rsid w:val="007B39FD"/>
    <w:rsid w:val="007B48DC"/>
    <w:rsid w:val="007B6646"/>
    <w:rsid w:val="007B7711"/>
    <w:rsid w:val="007C0562"/>
    <w:rsid w:val="007C19D8"/>
    <w:rsid w:val="007C2434"/>
    <w:rsid w:val="007C5C67"/>
    <w:rsid w:val="007C62DC"/>
    <w:rsid w:val="007C67D6"/>
    <w:rsid w:val="007D2849"/>
    <w:rsid w:val="007E3B71"/>
    <w:rsid w:val="007E42B6"/>
    <w:rsid w:val="007E4317"/>
    <w:rsid w:val="007E4581"/>
    <w:rsid w:val="007E5419"/>
    <w:rsid w:val="007E6440"/>
    <w:rsid w:val="007E78B5"/>
    <w:rsid w:val="007F0019"/>
    <w:rsid w:val="007F68B6"/>
    <w:rsid w:val="007F7ACE"/>
    <w:rsid w:val="008036B9"/>
    <w:rsid w:val="008074BD"/>
    <w:rsid w:val="0081048B"/>
    <w:rsid w:val="008122E7"/>
    <w:rsid w:val="0081461D"/>
    <w:rsid w:val="00816F28"/>
    <w:rsid w:val="008207BB"/>
    <w:rsid w:val="00821D1E"/>
    <w:rsid w:val="00822053"/>
    <w:rsid w:val="008226E2"/>
    <w:rsid w:val="00822938"/>
    <w:rsid w:val="0082321F"/>
    <w:rsid w:val="00840104"/>
    <w:rsid w:val="00840853"/>
    <w:rsid w:val="008433FD"/>
    <w:rsid w:val="00845821"/>
    <w:rsid w:val="0085139C"/>
    <w:rsid w:val="00851FB9"/>
    <w:rsid w:val="00852E34"/>
    <w:rsid w:val="008570A3"/>
    <w:rsid w:val="00860093"/>
    <w:rsid w:val="0086095E"/>
    <w:rsid w:val="00860F44"/>
    <w:rsid w:val="008621DF"/>
    <w:rsid w:val="00862851"/>
    <w:rsid w:val="00862CC9"/>
    <w:rsid w:val="00863E1B"/>
    <w:rsid w:val="0086406E"/>
    <w:rsid w:val="008703AD"/>
    <w:rsid w:val="00870830"/>
    <w:rsid w:val="008735CF"/>
    <w:rsid w:val="0087467D"/>
    <w:rsid w:val="00876662"/>
    <w:rsid w:val="00877A67"/>
    <w:rsid w:val="00881393"/>
    <w:rsid w:val="00884401"/>
    <w:rsid w:val="0088522D"/>
    <w:rsid w:val="00887899"/>
    <w:rsid w:val="00890686"/>
    <w:rsid w:val="00893A34"/>
    <w:rsid w:val="00894399"/>
    <w:rsid w:val="00894C67"/>
    <w:rsid w:val="00897197"/>
    <w:rsid w:val="008A4F3F"/>
    <w:rsid w:val="008A6F5A"/>
    <w:rsid w:val="008A7857"/>
    <w:rsid w:val="008B049C"/>
    <w:rsid w:val="008B32C6"/>
    <w:rsid w:val="008B53C4"/>
    <w:rsid w:val="008C022A"/>
    <w:rsid w:val="008C0327"/>
    <w:rsid w:val="008C0F26"/>
    <w:rsid w:val="008C13EA"/>
    <w:rsid w:val="008C3EB3"/>
    <w:rsid w:val="008D6BB1"/>
    <w:rsid w:val="008E022A"/>
    <w:rsid w:val="008E30BF"/>
    <w:rsid w:val="008F17BD"/>
    <w:rsid w:val="008F3104"/>
    <w:rsid w:val="009016EE"/>
    <w:rsid w:val="0090288B"/>
    <w:rsid w:val="00913934"/>
    <w:rsid w:val="00916830"/>
    <w:rsid w:val="009241F1"/>
    <w:rsid w:val="00924D6E"/>
    <w:rsid w:val="00924D73"/>
    <w:rsid w:val="00931AF6"/>
    <w:rsid w:val="009337E3"/>
    <w:rsid w:val="00941A40"/>
    <w:rsid w:val="009473BE"/>
    <w:rsid w:val="0095143C"/>
    <w:rsid w:val="00952954"/>
    <w:rsid w:val="00953AA4"/>
    <w:rsid w:val="00960661"/>
    <w:rsid w:val="00962182"/>
    <w:rsid w:val="009656DC"/>
    <w:rsid w:val="00970104"/>
    <w:rsid w:val="00971593"/>
    <w:rsid w:val="009722A4"/>
    <w:rsid w:val="00973DEA"/>
    <w:rsid w:val="00975531"/>
    <w:rsid w:val="009761A0"/>
    <w:rsid w:val="0098088A"/>
    <w:rsid w:val="00981B58"/>
    <w:rsid w:val="00982984"/>
    <w:rsid w:val="009843C9"/>
    <w:rsid w:val="00984583"/>
    <w:rsid w:val="00990304"/>
    <w:rsid w:val="00993086"/>
    <w:rsid w:val="009938A6"/>
    <w:rsid w:val="009947E8"/>
    <w:rsid w:val="00994BEC"/>
    <w:rsid w:val="0099610D"/>
    <w:rsid w:val="0099621C"/>
    <w:rsid w:val="00996DB4"/>
    <w:rsid w:val="009A2FCF"/>
    <w:rsid w:val="009A34F3"/>
    <w:rsid w:val="009B030E"/>
    <w:rsid w:val="009B15F0"/>
    <w:rsid w:val="009B1C43"/>
    <w:rsid w:val="009B269A"/>
    <w:rsid w:val="009B5BF7"/>
    <w:rsid w:val="009C0801"/>
    <w:rsid w:val="009C0819"/>
    <w:rsid w:val="009C209F"/>
    <w:rsid w:val="009C44F3"/>
    <w:rsid w:val="009C67B3"/>
    <w:rsid w:val="009C6F98"/>
    <w:rsid w:val="009D0F23"/>
    <w:rsid w:val="009D1138"/>
    <w:rsid w:val="009D5D4F"/>
    <w:rsid w:val="009E0866"/>
    <w:rsid w:val="009E136A"/>
    <w:rsid w:val="009E4D3F"/>
    <w:rsid w:val="009E6D39"/>
    <w:rsid w:val="009E7875"/>
    <w:rsid w:val="009F43A4"/>
    <w:rsid w:val="009F72BC"/>
    <w:rsid w:val="00A008B6"/>
    <w:rsid w:val="00A02259"/>
    <w:rsid w:val="00A02D77"/>
    <w:rsid w:val="00A051DF"/>
    <w:rsid w:val="00A16B99"/>
    <w:rsid w:val="00A21020"/>
    <w:rsid w:val="00A24A35"/>
    <w:rsid w:val="00A259AD"/>
    <w:rsid w:val="00A263C4"/>
    <w:rsid w:val="00A27AE5"/>
    <w:rsid w:val="00A323F7"/>
    <w:rsid w:val="00A3274E"/>
    <w:rsid w:val="00A35AE9"/>
    <w:rsid w:val="00A41223"/>
    <w:rsid w:val="00A41FBB"/>
    <w:rsid w:val="00A45A15"/>
    <w:rsid w:val="00A46177"/>
    <w:rsid w:val="00A46EF6"/>
    <w:rsid w:val="00A50C05"/>
    <w:rsid w:val="00A555CA"/>
    <w:rsid w:val="00A5695D"/>
    <w:rsid w:val="00A61830"/>
    <w:rsid w:val="00A70277"/>
    <w:rsid w:val="00A70CFA"/>
    <w:rsid w:val="00A739FC"/>
    <w:rsid w:val="00A759E4"/>
    <w:rsid w:val="00A76A84"/>
    <w:rsid w:val="00A76F5F"/>
    <w:rsid w:val="00A83B9C"/>
    <w:rsid w:val="00A83BAE"/>
    <w:rsid w:val="00A844B1"/>
    <w:rsid w:val="00A84AEF"/>
    <w:rsid w:val="00A873B2"/>
    <w:rsid w:val="00A901D8"/>
    <w:rsid w:val="00A91598"/>
    <w:rsid w:val="00A95759"/>
    <w:rsid w:val="00A96608"/>
    <w:rsid w:val="00A96F95"/>
    <w:rsid w:val="00A97A10"/>
    <w:rsid w:val="00AA150D"/>
    <w:rsid w:val="00AA1A58"/>
    <w:rsid w:val="00AA1D85"/>
    <w:rsid w:val="00AA2928"/>
    <w:rsid w:val="00AA300E"/>
    <w:rsid w:val="00AA3C4C"/>
    <w:rsid w:val="00AA68B5"/>
    <w:rsid w:val="00AA75B8"/>
    <w:rsid w:val="00AB592E"/>
    <w:rsid w:val="00AC022C"/>
    <w:rsid w:val="00AC05FF"/>
    <w:rsid w:val="00AC0E50"/>
    <w:rsid w:val="00AC32D8"/>
    <w:rsid w:val="00AC331F"/>
    <w:rsid w:val="00AC3D5C"/>
    <w:rsid w:val="00AC73A2"/>
    <w:rsid w:val="00AD012F"/>
    <w:rsid w:val="00AD20AF"/>
    <w:rsid w:val="00AD4099"/>
    <w:rsid w:val="00AF356C"/>
    <w:rsid w:val="00AF35F7"/>
    <w:rsid w:val="00AF4262"/>
    <w:rsid w:val="00B00B6C"/>
    <w:rsid w:val="00B02952"/>
    <w:rsid w:val="00B02984"/>
    <w:rsid w:val="00B02A9F"/>
    <w:rsid w:val="00B068C7"/>
    <w:rsid w:val="00B11462"/>
    <w:rsid w:val="00B12CE3"/>
    <w:rsid w:val="00B14379"/>
    <w:rsid w:val="00B14FD4"/>
    <w:rsid w:val="00B15D2A"/>
    <w:rsid w:val="00B20A3C"/>
    <w:rsid w:val="00B25D89"/>
    <w:rsid w:val="00B35417"/>
    <w:rsid w:val="00B403AD"/>
    <w:rsid w:val="00B418D7"/>
    <w:rsid w:val="00B430E1"/>
    <w:rsid w:val="00B43A6A"/>
    <w:rsid w:val="00B46F2F"/>
    <w:rsid w:val="00B4768D"/>
    <w:rsid w:val="00B50D62"/>
    <w:rsid w:val="00B567DF"/>
    <w:rsid w:val="00B56BC0"/>
    <w:rsid w:val="00B57328"/>
    <w:rsid w:val="00B57AB0"/>
    <w:rsid w:val="00B61BD8"/>
    <w:rsid w:val="00B61C84"/>
    <w:rsid w:val="00B620E1"/>
    <w:rsid w:val="00B737A2"/>
    <w:rsid w:val="00B76E4C"/>
    <w:rsid w:val="00B80432"/>
    <w:rsid w:val="00B82D59"/>
    <w:rsid w:val="00B8311C"/>
    <w:rsid w:val="00B85209"/>
    <w:rsid w:val="00B87016"/>
    <w:rsid w:val="00B95FA6"/>
    <w:rsid w:val="00BA42D3"/>
    <w:rsid w:val="00BB1C80"/>
    <w:rsid w:val="00BB23B2"/>
    <w:rsid w:val="00BC186B"/>
    <w:rsid w:val="00BC3D9D"/>
    <w:rsid w:val="00BC4AD3"/>
    <w:rsid w:val="00BD2FE4"/>
    <w:rsid w:val="00BD30D1"/>
    <w:rsid w:val="00BD61C0"/>
    <w:rsid w:val="00BD62BD"/>
    <w:rsid w:val="00BE3388"/>
    <w:rsid w:val="00BE3CFD"/>
    <w:rsid w:val="00BE4A18"/>
    <w:rsid w:val="00BE5849"/>
    <w:rsid w:val="00BF304C"/>
    <w:rsid w:val="00BF590F"/>
    <w:rsid w:val="00C01AB2"/>
    <w:rsid w:val="00C06DC4"/>
    <w:rsid w:val="00C107EC"/>
    <w:rsid w:val="00C10DB2"/>
    <w:rsid w:val="00C1793E"/>
    <w:rsid w:val="00C214EE"/>
    <w:rsid w:val="00C220F4"/>
    <w:rsid w:val="00C27E70"/>
    <w:rsid w:val="00C35B33"/>
    <w:rsid w:val="00C36340"/>
    <w:rsid w:val="00C4352D"/>
    <w:rsid w:val="00C47CF9"/>
    <w:rsid w:val="00C47CFE"/>
    <w:rsid w:val="00C50B59"/>
    <w:rsid w:val="00C52123"/>
    <w:rsid w:val="00C54B6D"/>
    <w:rsid w:val="00C55A81"/>
    <w:rsid w:val="00C57B30"/>
    <w:rsid w:val="00C6382F"/>
    <w:rsid w:val="00C64A33"/>
    <w:rsid w:val="00C67344"/>
    <w:rsid w:val="00C72AAD"/>
    <w:rsid w:val="00C7510C"/>
    <w:rsid w:val="00C826DC"/>
    <w:rsid w:val="00C83449"/>
    <w:rsid w:val="00C8404B"/>
    <w:rsid w:val="00C85EEF"/>
    <w:rsid w:val="00C90EA8"/>
    <w:rsid w:val="00C91E94"/>
    <w:rsid w:val="00C94F5D"/>
    <w:rsid w:val="00C94FAA"/>
    <w:rsid w:val="00C96F51"/>
    <w:rsid w:val="00CB1CEE"/>
    <w:rsid w:val="00CB2796"/>
    <w:rsid w:val="00CB2890"/>
    <w:rsid w:val="00CB54BA"/>
    <w:rsid w:val="00CB5B99"/>
    <w:rsid w:val="00CB5C30"/>
    <w:rsid w:val="00CC1D22"/>
    <w:rsid w:val="00CC2197"/>
    <w:rsid w:val="00CC26E6"/>
    <w:rsid w:val="00CC2E6C"/>
    <w:rsid w:val="00CC4362"/>
    <w:rsid w:val="00CD0166"/>
    <w:rsid w:val="00CD0278"/>
    <w:rsid w:val="00CD5486"/>
    <w:rsid w:val="00CE0118"/>
    <w:rsid w:val="00CE0CA5"/>
    <w:rsid w:val="00CE1B66"/>
    <w:rsid w:val="00CE1F35"/>
    <w:rsid w:val="00CE482C"/>
    <w:rsid w:val="00CE5EFA"/>
    <w:rsid w:val="00CF557D"/>
    <w:rsid w:val="00D00CED"/>
    <w:rsid w:val="00D00E2A"/>
    <w:rsid w:val="00D012BC"/>
    <w:rsid w:val="00D05474"/>
    <w:rsid w:val="00D11C85"/>
    <w:rsid w:val="00D14D67"/>
    <w:rsid w:val="00D15A28"/>
    <w:rsid w:val="00D166B3"/>
    <w:rsid w:val="00D16EFD"/>
    <w:rsid w:val="00D25B45"/>
    <w:rsid w:val="00D271CF"/>
    <w:rsid w:val="00D32919"/>
    <w:rsid w:val="00D36ED5"/>
    <w:rsid w:val="00D51AB2"/>
    <w:rsid w:val="00D5260D"/>
    <w:rsid w:val="00D570AD"/>
    <w:rsid w:val="00D576EA"/>
    <w:rsid w:val="00D601F7"/>
    <w:rsid w:val="00D64F5C"/>
    <w:rsid w:val="00D74981"/>
    <w:rsid w:val="00D76F26"/>
    <w:rsid w:val="00D81775"/>
    <w:rsid w:val="00D905F9"/>
    <w:rsid w:val="00D925E0"/>
    <w:rsid w:val="00D928BE"/>
    <w:rsid w:val="00D92961"/>
    <w:rsid w:val="00D95AEC"/>
    <w:rsid w:val="00DA1D9F"/>
    <w:rsid w:val="00DA39CB"/>
    <w:rsid w:val="00DA5D92"/>
    <w:rsid w:val="00DA6C49"/>
    <w:rsid w:val="00DB01F2"/>
    <w:rsid w:val="00DB2FDC"/>
    <w:rsid w:val="00DB33F9"/>
    <w:rsid w:val="00DB5BBF"/>
    <w:rsid w:val="00DB5D08"/>
    <w:rsid w:val="00DB7EAF"/>
    <w:rsid w:val="00DC5D95"/>
    <w:rsid w:val="00DC6DCA"/>
    <w:rsid w:val="00DD3877"/>
    <w:rsid w:val="00DD42A3"/>
    <w:rsid w:val="00DD7D53"/>
    <w:rsid w:val="00DE3AD8"/>
    <w:rsid w:val="00DE3B8E"/>
    <w:rsid w:val="00DE6435"/>
    <w:rsid w:val="00DF11EA"/>
    <w:rsid w:val="00DF279A"/>
    <w:rsid w:val="00DF2AE3"/>
    <w:rsid w:val="00DF69A0"/>
    <w:rsid w:val="00E009DB"/>
    <w:rsid w:val="00E013B0"/>
    <w:rsid w:val="00E03AFD"/>
    <w:rsid w:val="00E03C70"/>
    <w:rsid w:val="00E10120"/>
    <w:rsid w:val="00E12C9F"/>
    <w:rsid w:val="00E15F75"/>
    <w:rsid w:val="00E1652F"/>
    <w:rsid w:val="00E24194"/>
    <w:rsid w:val="00E25FF2"/>
    <w:rsid w:val="00E309BD"/>
    <w:rsid w:val="00E31108"/>
    <w:rsid w:val="00E32D8F"/>
    <w:rsid w:val="00E35F33"/>
    <w:rsid w:val="00E3721D"/>
    <w:rsid w:val="00E41501"/>
    <w:rsid w:val="00E42E28"/>
    <w:rsid w:val="00E45F60"/>
    <w:rsid w:val="00E545ED"/>
    <w:rsid w:val="00E55059"/>
    <w:rsid w:val="00E55EFD"/>
    <w:rsid w:val="00E5782B"/>
    <w:rsid w:val="00E6006C"/>
    <w:rsid w:val="00E60C61"/>
    <w:rsid w:val="00E615C2"/>
    <w:rsid w:val="00E61694"/>
    <w:rsid w:val="00E75943"/>
    <w:rsid w:val="00E81CE8"/>
    <w:rsid w:val="00E81F4F"/>
    <w:rsid w:val="00E83FD7"/>
    <w:rsid w:val="00E87511"/>
    <w:rsid w:val="00E963B6"/>
    <w:rsid w:val="00EA106D"/>
    <w:rsid w:val="00EA2352"/>
    <w:rsid w:val="00EA2963"/>
    <w:rsid w:val="00EA5AAC"/>
    <w:rsid w:val="00EA62C9"/>
    <w:rsid w:val="00EB301E"/>
    <w:rsid w:val="00EC1BC8"/>
    <w:rsid w:val="00EC3367"/>
    <w:rsid w:val="00EC5A27"/>
    <w:rsid w:val="00ED3B83"/>
    <w:rsid w:val="00EE035A"/>
    <w:rsid w:val="00EE4DC8"/>
    <w:rsid w:val="00EE62E3"/>
    <w:rsid w:val="00EE6BF7"/>
    <w:rsid w:val="00EF09DB"/>
    <w:rsid w:val="00EF28A2"/>
    <w:rsid w:val="00EF2C90"/>
    <w:rsid w:val="00EF3C7F"/>
    <w:rsid w:val="00F018BB"/>
    <w:rsid w:val="00F0198C"/>
    <w:rsid w:val="00F040F9"/>
    <w:rsid w:val="00F05AAE"/>
    <w:rsid w:val="00F115FD"/>
    <w:rsid w:val="00F128BD"/>
    <w:rsid w:val="00F140F2"/>
    <w:rsid w:val="00F15C5C"/>
    <w:rsid w:val="00F30B9F"/>
    <w:rsid w:val="00F31650"/>
    <w:rsid w:val="00F336B4"/>
    <w:rsid w:val="00F347C1"/>
    <w:rsid w:val="00F34E20"/>
    <w:rsid w:val="00F352A3"/>
    <w:rsid w:val="00F4177C"/>
    <w:rsid w:val="00F42052"/>
    <w:rsid w:val="00F4492D"/>
    <w:rsid w:val="00F459CB"/>
    <w:rsid w:val="00F47AE6"/>
    <w:rsid w:val="00F50954"/>
    <w:rsid w:val="00F546ED"/>
    <w:rsid w:val="00F56DEF"/>
    <w:rsid w:val="00F64197"/>
    <w:rsid w:val="00F6592F"/>
    <w:rsid w:val="00F6709D"/>
    <w:rsid w:val="00F70F3E"/>
    <w:rsid w:val="00F74AA7"/>
    <w:rsid w:val="00F74CC8"/>
    <w:rsid w:val="00F77F29"/>
    <w:rsid w:val="00F81889"/>
    <w:rsid w:val="00F82F6C"/>
    <w:rsid w:val="00F83023"/>
    <w:rsid w:val="00F91404"/>
    <w:rsid w:val="00F957CB"/>
    <w:rsid w:val="00F95B34"/>
    <w:rsid w:val="00F96FF6"/>
    <w:rsid w:val="00FA575D"/>
    <w:rsid w:val="00FA6533"/>
    <w:rsid w:val="00FA7FFE"/>
    <w:rsid w:val="00FB2C45"/>
    <w:rsid w:val="00FB33F9"/>
    <w:rsid w:val="00FB5F9B"/>
    <w:rsid w:val="00FB63F0"/>
    <w:rsid w:val="00FB7466"/>
    <w:rsid w:val="00FC3C4E"/>
    <w:rsid w:val="00FC4CCE"/>
    <w:rsid w:val="00FC4D1C"/>
    <w:rsid w:val="00FC650F"/>
    <w:rsid w:val="00FC6714"/>
    <w:rsid w:val="00FC7880"/>
    <w:rsid w:val="00FD102A"/>
    <w:rsid w:val="00FD1972"/>
    <w:rsid w:val="00FD7BB7"/>
    <w:rsid w:val="00FD7D08"/>
    <w:rsid w:val="00FE1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DE5BFD-EA7B-4ED0-BD14-8F45F2D1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C05"/>
    <w:rPr>
      <w:sz w:val="24"/>
      <w:szCs w:val="24"/>
    </w:rPr>
  </w:style>
  <w:style w:type="paragraph" w:styleId="1">
    <w:name w:val="heading 1"/>
    <w:basedOn w:val="a"/>
    <w:next w:val="a"/>
    <w:link w:val="10"/>
    <w:qFormat/>
    <w:rsid w:val="000E3AF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
    <w:name w:val="Знак2 Знак Знак1 Знак1 Знак Знак Знак Знак Знак Знак Знак Знак Знак Знак Знак Знак"/>
    <w:basedOn w:val="a"/>
    <w:rsid w:val="0056751B"/>
    <w:pPr>
      <w:spacing w:after="160" w:line="240" w:lineRule="exact"/>
    </w:pPr>
    <w:rPr>
      <w:rFonts w:ascii="Verdana" w:hAnsi="Verdana"/>
      <w:sz w:val="20"/>
      <w:szCs w:val="20"/>
      <w:lang w:val="en-US" w:eastAsia="en-US"/>
    </w:rPr>
  </w:style>
  <w:style w:type="character" w:styleId="a3">
    <w:name w:val="Strong"/>
    <w:basedOn w:val="a0"/>
    <w:uiPriority w:val="22"/>
    <w:qFormat/>
    <w:rsid w:val="00714D19"/>
    <w:rPr>
      <w:b/>
      <w:bCs/>
    </w:rPr>
  </w:style>
  <w:style w:type="paragraph" w:customStyle="1" w:styleId="ajustify">
    <w:name w:val="ajustify"/>
    <w:basedOn w:val="a"/>
    <w:rsid w:val="00714D19"/>
    <w:pPr>
      <w:spacing w:before="100" w:beforeAutospacing="1" w:after="100" w:afterAutospacing="1"/>
    </w:pPr>
  </w:style>
  <w:style w:type="paragraph" w:styleId="a4">
    <w:name w:val="header"/>
    <w:basedOn w:val="a"/>
    <w:rsid w:val="0087467D"/>
    <w:pPr>
      <w:tabs>
        <w:tab w:val="center" w:pos="4677"/>
        <w:tab w:val="right" w:pos="9355"/>
      </w:tabs>
    </w:pPr>
  </w:style>
  <w:style w:type="character" w:styleId="a5">
    <w:name w:val="page number"/>
    <w:basedOn w:val="a0"/>
    <w:rsid w:val="0087467D"/>
  </w:style>
  <w:style w:type="character" w:customStyle="1" w:styleId="apple-converted-space">
    <w:name w:val="apple-converted-space"/>
    <w:basedOn w:val="a0"/>
    <w:rsid w:val="00584839"/>
  </w:style>
  <w:style w:type="paragraph" w:customStyle="1" w:styleId="a6">
    <w:name w:val="Знак"/>
    <w:basedOn w:val="a"/>
    <w:rsid w:val="00AA2928"/>
    <w:pPr>
      <w:spacing w:after="160" w:line="240" w:lineRule="exact"/>
    </w:pPr>
    <w:rPr>
      <w:rFonts w:ascii="Verdana" w:hAnsi="Verdana"/>
      <w:sz w:val="20"/>
      <w:szCs w:val="20"/>
      <w:lang w:val="en-US" w:eastAsia="en-US"/>
    </w:rPr>
  </w:style>
  <w:style w:type="paragraph" w:customStyle="1" w:styleId="11">
    <w:name w:val="Знак1"/>
    <w:basedOn w:val="a"/>
    <w:rsid w:val="00122F72"/>
    <w:pPr>
      <w:spacing w:after="160" w:line="240" w:lineRule="exact"/>
    </w:pPr>
    <w:rPr>
      <w:rFonts w:ascii="Verdana" w:hAnsi="Verdana"/>
      <w:sz w:val="20"/>
      <w:szCs w:val="20"/>
      <w:lang w:val="en-US" w:eastAsia="en-US"/>
    </w:rPr>
  </w:style>
  <w:style w:type="paragraph" w:styleId="a7">
    <w:name w:val="Title"/>
    <w:basedOn w:val="a"/>
    <w:qFormat/>
    <w:rsid w:val="0073378A"/>
    <w:pPr>
      <w:jc w:val="center"/>
    </w:pPr>
    <w:rPr>
      <w:b/>
      <w:bCs/>
    </w:rPr>
  </w:style>
  <w:style w:type="paragraph" w:customStyle="1" w:styleId="12">
    <w:name w:val="Знак1"/>
    <w:basedOn w:val="a"/>
    <w:rsid w:val="00916830"/>
    <w:pPr>
      <w:spacing w:after="160" w:line="240" w:lineRule="exact"/>
    </w:pPr>
    <w:rPr>
      <w:rFonts w:ascii="Verdana" w:hAnsi="Verdana" w:cs="Verdana"/>
      <w:sz w:val="20"/>
      <w:szCs w:val="20"/>
      <w:lang w:val="en-US" w:eastAsia="en-US"/>
    </w:rPr>
  </w:style>
  <w:style w:type="paragraph" w:styleId="a8">
    <w:name w:val="Normal (Web)"/>
    <w:basedOn w:val="a"/>
    <w:uiPriority w:val="99"/>
    <w:rsid w:val="00C90EA8"/>
    <w:pPr>
      <w:spacing w:before="30" w:after="30"/>
    </w:pPr>
    <w:rPr>
      <w:sz w:val="20"/>
      <w:szCs w:val="20"/>
    </w:rPr>
  </w:style>
  <w:style w:type="paragraph" w:customStyle="1" w:styleId="Default">
    <w:name w:val="Default"/>
    <w:rsid w:val="005F1740"/>
    <w:pPr>
      <w:autoSpaceDE w:val="0"/>
      <w:autoSpaceDN w:val="0"/>
      <w:adjustRightInd w:val="0"/>
    </w:pPr>
    <w:rPr>
      <w:color w:val="000000"/>
      <w:sz w:val="24"/>
      <w:szCs w:val="24"/>
    </w:rPr>
  </w:style>
  <w:style w:type="paragraph" w:customStyle="1" w:styleId="13">
    <w:name w:val="Без интервала1"/>
    <w:link w:val="NoSpacingChar"/>
    <w:rsid w:val="00771A44"/>
    <w:rPr>
      <w:rFonts w:ascii="Calibri" w:eastAsia="Calibri" w:hAnsi="Calibri" w:cs="Calibri"/>
      <w:sz w:val="22"/>
      <w:szCs w:val="22"/>
    </w:rPr>
  </w:style>
  <w:style w:type="character" w:customStyle="1" w:styleId="c0">
    <w:name w:val="c0"/>
    <w:basedOn w:val="a0"/>
    <w:rsid w:val="00771A44"/>
    <w:rPr>
      <w:rFonts w:cs="Times New Roman"/>
    </w:rPr>
  </w:style>
  <w:style w:type="paragraph" w:styleId="a9">
    <w:name w:val="Body Text"/>
    <w:basedOn w:val="a"/>
    <w:rsid w:val="00DA5D92"/>
    <w:pPr>
      <w:suppressAutoHyphens/>
      <w:jc w:val="both"/>
    </w:pPr>
    <w:rPr>
      <w:sz w:val="28"/>
      <w:szCs w:val="20"/>
      <w:lang w:eastAsia="ar-SA"/>
    </w:rPr>
  </w:style>
  <w:style w:type="character" w:customStyle="1" w:styleId="NoSpacingChar">
    <w:name w:val="No Spacing Char"/>
    <w:basedOn w:val="a0"/>
    <w:link w:val="13"/>
    <w:locked/>
    <w:rsid w:val="00851FB9"/>
    <w:rPr>
      <w:rFonts w:ascii="Calibri" w:eastAsia="Calibri" w:hAnsi="Calibri" w:cs="Calibri"/>
      <w:sz w:val="22"/>
      <w:szCs w:val="22"/>
      <w:lang w:val="ru-RU" w:eastAsia="ru-RU" w:bidi="ar-SA"/>
    </w:rPr>
  </w:style>
  <w:style w:type="character" w:customStyle="1" w:styleId="c1">
    <w:name w:val="c1"/>
    <w:basedOn w:val="a0"/>
    <w:rsid w:val="008D6BB1"/>
  </w:style>
  <w:style w:type="character" w:customStyle="1" w:styleId="c1c4">
    <w:name w:val="c1 c4"/>
    <w:basedOn w:val="a0"/>
    <w:rsid w:val="008D6BB1"/>
  </w:style>
  <w:style w:type="paragraph" w:customStyle="1" w:styleId="c3">
    <w:name w:val="c3"/>
    <w:basedOn w:val="a"/>
    <w:rsid w:val="008D6BB1"/>
    <w:pPr>
      <w:spacing w:before="90" w:after="90"/>
    </w:pPr>
  </w:style>
  <w:style w:type="paragraph" w:customStyle="1" w:styleId="ConsPlusNormal">
    <w:name w:val="ConsPlusNormal"/>
    <w:rsid w:val="004341AF"/>
    <w:pPr>
      <w:widowControl w:val="0"/>
      <w:autoSpaceDE w:val="0"/>
      <w:autoSpaceDN w:val="0"/>
      <w:adjustRightInd w:val="0"/>
      <w:ind w:firstLine="720"/>
    </w:pPr>
    <w:rPr>
      <w:rFonts w:ascii="Arial" w:hAnsi="Arial" w:cs="Arial"/>
    </w:rPr>
  </w:style>
  <w:style w:type="paragraph" w:styleId="aa">
    <w:name w:val="Balloon Text"/>
    <w:basedOn w:val="a"/>
    <w:semiHidden/>
    <w:rsid w:val="004C55AE"/>
    <w:rPr>
      <w:rFonts w:ascii="Tahoma" w:hAnsi="Tahoma" w:cs="Tahoma"/>
      <w:sz w:val="16"/>
      <w:szCs w:val="16"/>
    </w:rPr>
  </w:style>
  <w:style w:type="character" w:customStyle="1" w:styleId="newsanons">
    <w:name w:val="news_anons"/>
    <w:basedOn w:val="a0"/>
    <w:rsid w:val="009E7875"/>
  </w:style>
  <w:style w:type="paragraph" w:styleId="ab">
    <w:name w:val="No Spacing"/>
    <w:link w:val="ac"/>
    <w:uiPriority w:val="1"/>
    <w:qFormat/>
    <w:rsid w:val="00EE6BF7"/>
    <w:rPr>
      <w:rFonts w:ascii="Calibri" w:hAnsi="Calibri"/>
      <w:sz w:val="22"/>
      <w:szCs w:val="22"/>
    </w:rPr>
  </w:style>
  <w:style w:type="paragraph" w:customStyle="1" w:styleId="14">
    <w:name w:val="Без интервала1"/>
    <w:rsid w:val="00EE6BF7"/>
    <w:rPr>
      <w:rFonts w:ascii="Calibri" w:hAnsi="Calibri" w:cs="Calibri"/>
      <w:sz w:val="22"/>
      <w:szCs w:val="22"/>
    </w:rPr>
  </w:style>
  <w:style w:type="table" w:styleId="ad">
    <w:name w:val="Table Grid"/>
    <w:basedOn w:val="a1"/>
    <w:uiPriority w:val="59"/>
    <w:rsid w:val="00EE6BF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Без интервала Знак"/>
    <w:link w:val="ab"/>
    <w:uiPriority w:val="1"/>
    <w:rsid w:val="00CD0278"/>
    <w:rPr>
      <w:rFonts w:ascii="Calibri" w:hAnsi="Calibri"/>
      <w:sz w:val="22"/>
      <w:szCs w:val="22"/>
      <w:lang w:bidi="ar-SA"/>
    </w:rPr>
  </w:style>
  <w:style w:type="character" w:styleId="ae">
    <w:name w:val="Hyperlink"/>
    <w:basedOn w:val="a0"/>
    <w:uiPriority w:val="99"/>
    <w:unhideWhenUsed/>
    <w:rsid w:val="000E3AF9"/>
    <w:rPr>
      <w:color w:val="0000FF"/>
      <w:u w:val="single"/>
    </w:rPr>
  </w:style>
  <w:style w:type="character" w:styleId="af">
    <w:name w:val="Emphasis"/>
    <w:basedOn w:val="a0"/>
    <w:qFormat/>
    <w:rsid w:val="000E3AF9"/>
    <w:rPr>
      <w:i/>
      <w:iCs/>
    </w:rPr>
  </w:style>
  <w:style w:type="character" w:customStyle="1" w:styleId="10">
    <w:name w:val="Заголовок 1 Знак"/>
    <w:basedOn w:val="a0"/>
    <w:link w:val="1"/>
    <w:rsid w:val="000E3AF9"/>
    <w:rPr>
      <w:rFonts w:ascii="Cambria" w:eastAsia="Times New Roman" w:hAnsi="Cambria" w:cs="Times New Roman"/>
      <w:b/>
      <w:bCs/>
      <w:kern w:val="32"/>
      <w:sz w:val="32"/>
      <w:szCs w:val="32"/>
    </w:rPr>
  </w:style>
  <w:style w:type="paragraph" w:styleId="af0">
    <w:name w:val="Subtitle"/>
    <w:basedOn w:val="a"/>
    <w:next w:val="a"/>
    <w:link w:val="af1"/>
    <w:qFormat/>
    <w:rsid w:val="000E3AF9"/>
    <w:pPr>
      <w:spacing w:after="60"/>
      <w:jc w:val="center"/>
      <w:outlineLvl w:val="1"/>
    </w:pPr>
    <w:rPr>
      <w:rFonts w:ascii="Cambria" w:hAnsi="Cambria"/>
    </w:rPr>
  </w:style>
  <w:style w:type="character" w:customStyle="1" w:styleId="af1">
    <w:name w:val="Подзаголовок Знак"/>
    <w:basedOn w:val="a0"/>
    <w:link w:val="af0"/>
    <w:rsid w:val="000E3AF9"/>
    <w:rPr>
      <w:rFonts w:ascii="Cambria" w:eastAsia="Times New Roman" w:hAnsi="Cambria" w:cs="Times New Roman"/>
      <w:sz w:val="24"/>
      <w:szCs w:val="24"/>
    </w:rPr>
  </w:style>
  <w:style w:type="character" w:customStyle="1" w:styleId="af2">
    <w:name w:val="Подпись к картинке_"/>
    <w:basedOn w:val="a0"/>
    <w:link w:val="af3"/>
    <w:locked/>
    <w:rsid w:val="001D46DB"/>
    <w:rPr>
      <w:sz w:val="16"/>
      <w:szCs w:val="16"/>
      <w:shd w:val="clear" w:color="auto" w:fill="FFFFFF"/>
    </w:rPr>
  </w:style>
  <w:style w:type="paragraph" w:customStyle="1" w:styleId="af3">
    <w:name w:val="Подпись к картинке"/>
    <w:basedOn w:val="a"/>
    <w:link w:val="af2"/>
    <w:rsid w:val="001D46DB"/>
    <w:pPr>
      <w:widowControl w:val="0"/>
      <w:shd w:val="clear" w:color="auto" w:fill="FFFFFF"/>
      <w:spacing w:line="0" w:lineRule="atLeast"/>
    </w:pPr>
    <w:rPr>
      <w:sz w:val="16"/>
      <w:szCs w:val="16"/>
    </w:rPr>
  </w:style>
  <w:style w:type="paragraph" w:styleId="af4">
    <w:name w:val="Body Text Indent"/>
    <w:basedOn w:val="a"/>
    <w:link w:val="af5"/>
    <w:rsid w:val="0098088A"/>
    <w:pPr>
      <w:spacing w:after="120"/>
      <w:ind w:left="283"/>
    </w:pPr>
  </w:style>
  <w:style w:type="character" w:customStyle="1" w:styleId="af5">
    <w:name w:val="Основной текст с отступом Знак"/>
    <w:basedOn w:val="a0"/>
    <w:link w:val="af4"/>
    <w:rsid w:val="0098088A"/>
    <w:rPr>
      <w:sz w:val="24"/>
      <w:szCs w:val="24"/>
    </w:rPr>
  </w:style>
  <w:style w:type="paragraph" w:customStyle="1" w:styleId="af6">
    <w:name w:val="Перечень с номером"/>
    <w:basedOn w:val="a"/>
    <w:rsid w:val="00B02A9F"/>
    <w:pPr>
      <w:tabs>
        <w:tab w:val="num" w:pos="1440"/>
      </w:tabs>
      <w:spacing w:before="120"/>
      <w:ind w:left="1440" w:hanging="36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6064">
      <w:bodyDiv w:val="1"/>
      <w:marLeft w:val="0"/>
      <w:marRight w:val="0"/>
      <w:marTop w:val="0"/>
      <w:marBottom w:val="0"/>
      <w:divBdr>
        <w:top w:val="none" w:sz="0" w:space="0" w:color="auto"/>
        <w:left w:val="none" w:sz="0" w:space="0" w:color="auto"/>
        <w:bottom w:val="none" w:sz="0" w:space="0" w:color="auto"/>
        <w:right w:val="none" w:sz="0" w:space="0" w:color="auto"/>
      </w:divBdr>
    </w:div>
    <w:div w:id="1190339919">
      <w:bodyDiv w:val="1"/>
      <w:marLeft w:val="0"/>
      <w:marRight w:val="0"/>
      <w:marTop w:val="0"/>
      <w:marBottom w:val="0"/>
      <w:divBdr>
        <w:top w:val="none" w:sz="0" w:space="0" w:color="auto"/>
        <w:left w:val="none" w:sz="0" w:space="0" w:color="auto"/>
        <w:bottom w:val="none" w:sz="0" w:space="0" w:color="auto"/>
        <w:right w:val="none" w:sz="0" w:space="0" w:color="auto"/>
      </w:divBdr>
      <w:divsChild>
        <w:div w:id="1419907972">
          <w:marLeft w:val="0"/>
          <w:marRight w:val="0"/>
          <w:marTop w:val="0"/>
          <w:marBottom w:val="0"/>
          <w:divBdr>
            <w:top w:val="none" w:sz="0" w:space="0" w:color="auto"/>
            <w:left w:val="none" w:sz="0" w:space="0" w:color="auto"/>
            <w:bottom w:val="none" w:sz="0" w:space="0" w:color="auto"/>
            <w:right w:val="none" w:sz="0" w:space="0" w:color="auto"/>
          </w:divBdr>
          <w:divsChild>
            <w:div w:id="596407076">
              <w:marLeft w:val="0"/>
              <w:marRight w:val="0"/>
              <w:marTop w:val="0"/>
              <w:marBottom w:val="0"/>
              <w:divBdr>
                <w:top w:val="none" w:sz="0" w:space="0" w:color="auto"/>
                <w:left w:val="none" w:sz="0" w:space="0" w:color="auto"/>
                <w:bottom w:val="none" w:sz="0" w:space="0" w:color="auto"/>
                <w:right w:val="none" w:sz="0" w:space="0" w:color="auto"/>
              </w:divBdr>
              <w:divsChild>
                <w:div w:id="1202287448">
                  <w:marLeft w:val="0"/>
                  <w:marRight w:val="0"/>
                  <w:marTop w:val="0"/>
                  <w:marBottom w:val="0"/>
                  <w:divBdr>
                    <w:top w:val="none" w:sz="0" w:space="0" w:color="auto"/>
                    <w:left w:val="none" w:sz="0" w:space="0" w:color="auto"/>
                    <w:bottom w:val="none" w:sz="0" w:space="0" w:color="auto"/>
                    <w:right w:val="none" w:sz="0" w:space="0" w:color="auto"/>
                  </w:divBdr>
                  <w:divsChild>
                    <w:div w:id="247933153">
                      <w:marLeft w:val="0"/>
                      <w:marRight w:val="0"/>
                      <w:marTop w:val="0"/>
                      <w:marBottom w:val="0"/>
                      <w:divBdr>
                        <w:top w:val="none" w:sz="0" w:space="0" w:color="auto"/>
                        <w:left w:val="none" w:sz="0" w:space="0" w:color="auto"/>
                        <w:bottom w:val="none" w:sz="0" w:space="0" w:color="auto"/>
                        <w:right w:val="none" w:sz="0" w:space="0" w:color="auto"/>
                      </w:divBdr>
                      <w:divsChild>
                        <w:div w:id="1060247107">
                          <w:marLeft w:val="0"/>
                          <w:marRight w:val="0"/>
                          <w:marTop w:val="0"/>
                          <w:marBottom w:val="0"/>
                          <w:divBdr>
                            <w:top w:val="none" w:sz="0" w:space="0" w:color="auto"/>
                            <w:left w:val="none" w:sz="0" w:space="0" w:color="auto"/>
                            <w:bottom w:val="none" w:sz="0" w:space="0" w:color="auto"/>
                            <w:right w:val="none" w:sz="0" w:space="0" w:color="auto"/>
                          </w:divBdr>
                          <w:divsChild>
                            <w:div w:id="2046246314">
                              <w:marLeft w:val="0"/>
                              <w:marRight w:val="0"/>
                              <w:marTop w:val="0"/>
                              <w:marBottom w:val="0"/>
                              <w:divBdr>
                                <w:top w:val="none" w:sz="0" w:space="0" w:color="auto"/>
                                <w:left w:val="none" w:sz="0" w:space="0" w:color="auto"/>
                                <w:bottom w:val="none" w:sz="0" w:space="0" w:color="auto"/>
                                <w:right w:val="none" w:sz="0" w:space="0" w:color="auto"/>
                              </w:divBdr>
                              <w:divsChild>
                                <w:div w:id="229656020">
                                  <w:marLeft w:val="0"/>
                                  <w:marRight w:val="0"/>
                                  <w:marTop w:val="0"/>
                                  <w:marBottom w:val="0"/>
                                  <w:divBdr>
                                    <w:top w:val="none" w:sz="0" w:space="0" w:color="auto"/>
                                    <w:left w:val="none" w:sz="0" w:space="0" w:color="auto"/>
                                    <w:bottom w:val="none" w:sz="0" w:space="0" w:color="auto"/>
                                    <w:right w:val="none" w:sz="0" w:space="0" w:color="auto"/>
                                  </w:divBdr>
                                  <w:divsChild>
                                    <w:div w:id="398862846">
                                      <w:marLeft w:val="0"/>
                                      <w:marRight w:val="0"/>
                                      <w:marTop w:val="600"/>
                                      <w:marBottom w:val="0"/>
                                      <w:divBdr>
                                        <w:top w:val="none" w:sz="0" w:space="0" w:color="auto"/>
                                        <w:left w:val="none" w:sz="0" w:space="0" w:color="auto"/>
                                        <w:bottom w:val="none" w:sz="0" w:space="0" w:color="auto"/>
                                        <w:right w:val="none" w:sz="0" w:space="0" w:color="auto"/>
                                      </w:divBdr>
                                      <w:divsChild>
                                        <w:div w:id="51499734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388101">
      <w:bodyDiv w:val="1"/>
      <w:marLeft w:val="0"/>
      <w:marRight w:val="0"/>
      <w:marTop w:val="0"/>
      <w:marBottom w:val="0"/>
      <w:divBdr>
        <w:top w:val="none" w:sz="0" w:space="0" w:color="auto"/>
        <w:left w:val="none" w:sz="0" w:space="0" w:color="auto"/>
        <w:bottom w:val="none" w:sz="0" w:space="0" w:color="auto"/>
        <w:right w:val="none" w:sz="0" w:space="0" w:color="auto"/>
      </w:divBdr>
    </w:div>
    <w:div w:id="1296176735">
      <w:bodyDiv w:val="1"/>
      <w:marLeft w:val="0"/>
      <w:marRight w:val="0"/>
      <w:marTop w:val="0"/>
      <w:marBottom w:val="0"/>
      <w:divBdr>
        <w:top w:val="none" w:sz="0" w:space="0" w:color="auto"/>
        <w:left w:val="none" w:sz="0" w:space="0" w:color="auto"/>
        <w:bottom w:val="none" w:sz="0" w:space="0" w:color="auto"/>
        <w:right w:val="none" w:sz="0" w:space="0" w:color="auto"/>
      </w:divBdr>
    </w:div>
    <w:div w:id="1351031000">
      <w:bodyDiv w:val="1"/>
      <w:marLeft w:val="0"/>
      <w:marRight w:val="0"/>
      <w:marTop w:val="0"/>
      <w:marBottom w:val="0"/>
      <w:divBdr>
        <w:top w:val="none" w:sz="0" w:space="0" w:color="auto"/>
        <w:left w:val="none" w:sz="0" w:space="0" w:color="auto"/>
        <w:bottom w:val="none" w:sz="0" w:space="0" w:color="auto"/>
        <w:right w:val="none" w:sz="0" w:space="0" w:color="auto"/>
      </w:divBdr>
    </w:div>
    <w:div w:id="1523126702">
      <w:bodyDiv w:val="1"/>
      <w:marLeft w:val="0"/>
      <w:marRight w:val="0"/>
      <w:marTop w:val="0"/>
      <w:marBottom w:val="0"/>
      <w:divBdr>
        <w:top w:val="none" w:sz="0" w:space="0" w:color="auto"/>
        <w:left w:val="none" w:sz="0" w:space="0" w:color="auto"/>
        <w:bottom w:val="none" w:sz="0" w:space="0" w:color="auto"/>
        <w:right w:val="none" w:sz="0" w:space="0" w:color="auto"/>
      </w:divBdr>
      <w:divsChild>
        <w:div w:id="73211765">
          <w:marLeft w:val="0"/>
          <w:marRight w:val="0"/>
          <w:marTop w:val="0"/>
          <w:marBottom w:val="0"/>
          <w:divBdr>
            <w:top w:val="none" w:sz="0" w:space="0" w:color="auto"/>
            <w:left w:val="none" w:sz="0" w:space="0" w:color="auto"/>
            <w:bottom w:val="none" w:sz="0" w:space="0" w:color="auto"/>
            <w:right w:val="none" w:sz="0" w:space="0" w:color="auto"/>
          </w:divBdr>
          <w:divsChild>
            <w:div w:id="921986559">
              <w:marLeft w:val="0"/>
              <w:marRight w:val="0"/>
              <w:marTop w:val="0"/>
              <w:marBottom w:val="0"/>
              <w:divBdr>
                <w:top w:val="none" w:sz="0" w:space="0" w:color="auto"/>
                <w:left w:val="none" w:sz="0" w:space="0" w:color="auto"/>
                <w:bottom w:val="none" w:sz="0" w:space="0" w:color="auto"/>
                <w:right w:val="none" w:sz="0" w:space="0" w:color="auto"/>
              </w:divBdr>
              <w:divsChild>
                <w:div w:id="78335320">
                  <w:marLeft w:val="0"/>
                  <w:marRight w:val="0"/>
                  <w:marTop w:val="0"/>
                  <w:marBottom w:val="0"/>
                  <w:divBdr>
                    <w:top w:val="none" w:sz="0" w:space="0" w:color="auto"/>
                    <w:left w:val="none" w:sz="0" w:space="0" w:color="auto"/>
                    <w:bottom w:val="none" w:sz="0" w:space="0" w:color="auto"/>
                    <w:right w:val="none" w:sz="0" w:space="0" w:color="auto"/>
                  </w:divBdr>
                  <w:divsChild>
                    <w:div w:id="1937908768">
                      <w:marLeft w:val="0"/>
                      <w:marRight w:val="0"/>
                      <w:marTop w:val="0"/>
                      <w:marBottom w:val="0"/>
                      <w:divBdr>
                        <w:top w:val="none" w:sz="0" w:space="0" w:color="auto"/>
                        <w:left w:val="none" w:sz="0" w:space="0" w:color="auto"/>
                        <w:bottom w:val="none" w:sz="0" w:space="0" w:color="auto"/>
                        <w:right w:val="none" w:sz="0" w:space="0" w:color="auto"/>
                      </w:divBdr>
                      <w:divsChild>
                        <w:div w:id="188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470953">
      <w:bodyDiv w:val="1"/>
      <w:marLeft w:val="0"/>
      <w:marRight w:val="0"/>
      <w:marTop w:val="0"/>
      <w:marBottom w:val="0"/>
      <w:divBdr>
        <w:top w:val="none" w:sz="0" w:space="0" w:color="auto"/>
        <w:left w:val="none" w:sz="0" w:space="0" w:color="auto"/>
        <w:bottom w:val="none" w:sz="0" w:space="0" w:color="auto"/>
        <w:right w:val="none" w:sz="0" w:space="0" w:color="auto"/>
      </w:divBdr>
    </w:div>
    <w:div w:id="1596590535">
      <w:bodyDiv w:val="1"/>
      <w:marLeft w:val="0"/>
      <w:marRight w:val="0"/>
      <w:marTop w:val="0"/>
      <w:marBottom w:val="0"/>
      <w:divBdr>
        <w:top w:val="none" w:sz="0" w:space="0" w:color="auto"/>
        <w:left w:val="none" w:sz="0" w:space="0" w:color="auto"/>
        <w:bottom w:val="none" w:sz="0" w:space="0" w:color="auto"/>
        <w:right w:val="none" w:sz="0" w:space="0" w:color="auto"/>
      </w:divBdr>
      <w:divsChild>
        <w:div w:id="110325183">
          <w:marLeft w:val="0"/>
          <w:marRight w:val="0"/>
          <w:marTop w:val="0"/>
          <w:marBottom w:val="0"/>
          <w:divBdr>
            <w:top w:val="none" w:sz="0" w:space="0" w:color="auto"/>
            <w:left w:val="none" w:sz="0" w:space="0" w:color="auto"/>
            <w:bottom w:val="none" w:sz="0" w:space="0" w:color="auto"/>
            <w:right w:val="none" w:sz="0" w:space="0" w:color="auto"/>
          </w:divBdr>
          <w:divsChild>
            <w:div w:id="2013294817">
              <w:marLeft w:val="0"/>
              <w:marRight w:val="0"/>
              <w:marTop w:val="0"/>
              <w:marBottom w:val="0"/>
              <w:divBdr>
                <w:top w:val="none" w:sz="0" w:space="0" w:color="auto"/>
                <w:left w:val="none" w:sz="0" w:space="0" w:color="auto"/>
                <w:bottom w:val="none" w:sz="0" w:space="0" w:color="auto"/>
                <w:right w:val="none" w:sz="0" w:space="0" w:color="auto"/>
              </w:divBdr>
              <w:divsChild>
                <w:div w:id="1107890087">
                  <w:marLeft w:val="0"/>
                  <w:marRight w:val="0"/>
                  <w:marTop w:val="0"/>
                  <w:marBottom w:val="0"/>
                  <w:divBdr>
                    <w:top w:val="none" w:sz="0" w:space="0" w:color="auto"/>
                    <w:left w:val="none" w:sz="0" w:space="0" w:color="auto"/>
                    <w:bottom w:val="none" w:sz="0" w:space="0" w:color="auto"/>
                    <w:right w:val="none" w:sz="0" w:space="0" w:color="auto"/>
                  </w:divBdr>
                  <w:divsChild>
                    <w:div w:id="1988045552">
                      <w:marLeft w:val="0"/>
                      <w:marRight w:val="0"/>
                      <w:marTop w:val="0"/>
                      <w:marBottom w:val="0"/>
                      <w:divBdr>
                        <w:top w:val="none" w:sz="0" w:space="0" w:color="auto"/>
                        <w:left w:val="none" w:sz="0" w:space="0" w:color="auto"/>
                        <w:bottom w:val="none" w:sz="0" w:space="0" w:color="auto"/>
                        <w:right w:val="none" w:sz="0" w:space="0" w:color="auto"/>
                      </w:divBdr>
                      <w:divsChild>
                        <w:div w:id="903219110">
                          <w:marLeft w:val="-15"/>
                          <w:marRight w:val="-15"/>
                          <w:marTop w:val="0"/>
                          <w:marBottom w:val="0"/>
                          <w:divBdr>
                            <w:top w:val="single" w:sz="18" w:space="26" w:color="auto"/>
                            <w:left w:val="none" w:sz="0" w:space="0" w:color="auto"/>
                            <w:bottom w:val="none" w:sz="0" w:space="0" w:color="auto"/>
                            <w:right w:val="none" w:sz="0" w:space="0" w:color="auto"/>
                          </w:divBdr>
                          <w:divsChild>
                            <w:div w:id="1711756342">
                              <w:marLeft w:val="0"/>
                              <w:marRight w:val="0"/>
                              <w:marTop w:val="0"/>
                              <w:marBottom w:val="0"/>
                              <w:divBdr>
                                <w:top w:val="none" w:sz="0" w:space="0" w:color="auto"/>
                                <w:left w:val="none" w:sz="0" w:space="0" w:color="auto"/>
                                <w:bottom w:val="none" w:sz="0" w:space="0" w:color="auto"/>
                                <w:right w:val="none" w:sz="0" w:space="0" w:color="auto"/>
                              </w:divBdr>
                              <w:divsChild>
                                <w:div w:id="1268847933">
                                  <w:marLeft w:val="0"/>
                                  <w:marRight w:val="0"/>
                                  <w:marTop w:val="0"/>
                                  <w:marBottom w:val="0"/>
                                  <w:divBdr>
                                    <w:top w:val="none" w:sz="0" w:space="0" w:color="auto"/>
                                    <w:left w:val="none" w:sz="0" w:space="0" w:color="auto"/>
                                    <w:bottom w:val="none" w:sz="0" w:space="0" w:color="auto"/>
                                    <w:right w:val="none" w:sz="0" w:space="0" w:color="auto"/>
                                  </w:divBdr>
                                  <w:divsChild>
                                    <w:div w:id="1870682330">
                                      <w:marLeft w:val="0"/>
                                      <w:marRight w:val="0"/>
                                      <w:marTop w:val="0"/>
                                      <w:marBottom w:val="0"/>
                                      <w:divBdr>
                                        <w:top w:val="none" w:sz="0" w:space="0" w:color="auto"/>
                                        <w:left w:val="none" w:sz="0" w:space="0" w:color="auto"/>
                                        <w:bottom w:val="none" w:sz="0" w:space="0" w:color="auto"/>
                                        <w:right w:val="none" w:sz="0" w:space="0" w:color="auto"/>
                                      </w:divBdr>
                                      <w:divsChild>
                                        <w:div w:id="21003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830795">
      <w:bodyDiv w:val="1"/>
      <w:marLeft w:val="0"/>
      <w:marRight w:val="0"/>
      <w:marTop w:val="0"/>
      <w:marBottom w:val="0"/>
      <w:divBdr>
        <w:top w:val="none" w:sz="0" w:space="0" w:color="auto"/>
        <w:left w:val="none" w:sz="0" w:space="0" w:color="auto"/>
        <w:bottom w:val="none" w:sz="0" w:space="0" w:color="auto"/>
        <w:right w:val="none" w:sz="0" w:space="0" w:color="auto"/>
      </w:divBdr>
    </w:div>
    <w:div w:id="1872257986">
      <w:bodyDiv w:val="1"/>
      <w:marLeft w:val="0"/>
      <w:marRight w:val="0"/>
      <w:marTop w:val="0"/>
      <w:marBottom w:val="0"/>
      <w:divBdr>
        <w:top w:val="none" w:sz="0" w:space="0" w:color="auto"/>
        <w:left w:val="none" w:sz="0" w:space="0" w:color="auto"/>
        <w:bottom w:val="none" w:sz="0" w:space="0" w:color="auto"/>
        <w:right w:val="none" w:sz="0" w:space="0" w:color="auto"/>
      </w:divBdr>
      <w:divsChild>
        <w:div w:id="322900362">
          <w:marLeft w:val="0"/>
          <w:marRight w:val="0"/>
          <w:marTop w:val="0"/>
          <w:marBottom w:val="0"/>
          <w:divBdr>
            <w:top w:val="none" w:sz="0" w:space="0" w:color="auto"/>
            <w:left w:val="none" w:sz="0" w:space="0" w:color="auto"/>
            <w:bottom w:val="none" w:sz="0" w:space="0" w:color="auto"/>
            <w:right w:val="none" w:sz="0" w:space="0" w:color="auto"/>
          </w:divBdr>
          <w:divsChild>
            <w:div w:id="1556116655">
              <w:marLeft w:val="0"/>
              <w:marRight w:val="0"/>
              <w:marTop w:val="0"/>
              <w:marBottom w:val="0"/>
              <w:divBdr>
                <w:top w:val="none" w:sz="0" w:space="0" w:color="auto"/>
                <w:left w:val="none" w:sz="0" w:space="0" w:color="auto"/>
                <w:bottom w:val="none" w:sz="0" w:space="0" w:color="auto"/>
                <w:right w:val="none" w:sz="0" w:space="0" w:color="auto"/>
              </w:divBdr>
              <w:divsChild>
                <w:div w:id="232325406">
                  <w:marLeft w:val="0"/>
                  <w:marRight w:val="0"/>
                  <w:marTop w:val="0"/>
                  <w:marBottom w:val="0"/>
                  <w:divBdr>
                    <w:top w:val="none" w:sz="0" w:space="0" w:color="auto"/>
                    <w:left w:val="none" w:sz="0" w:space="0" w:color="auto"/>
                    <w:bottom w:val="none" w:sz="0" w:space="0" w:color="auto"/>
                    <w:right w:val="none" w:sz="0" w:space="0" w:color="auto"/>
                  </w:divBdr>
                  <w:divsChild>
                    <w:div w:id="1389456362">
                      <w:marLeft w:val="0"/>
                      <w:marRight w:val="0"/>
                      <w:marTop w:val="0"/>
                      <w:marBottom w:val="0"/>
                      <w:divBdr>
                        <w:top w:val="none" w:sz="0" w:space="0" w:color="auto"/>
                        <w:left w:val="none" w:sz="0" w:space="0" w:color="auto"/>
                        <w:bottom w:val="none" w:sz="0" w:space="0" w:color="auto"/>
                        <w:right w:val="none" w:sz="0" w:space="0" w:color="auto"/>
                      </w:divBdr>
                      <w:divsChild>
                        <w:div w:id="1671906034">
                          <w:marLeft w:val="0"/>
                          <w:marRight w:val="0"/>
                          <w:marTop w:val="0"/>
                          <w:marBottom w:val="0"/>
                          <w:divBdr>
                            <w:top w:val="none" w:sz="0" w:space="0" w:color="auto"/>
                            <w:left w:val="none" w:sz="0" w:space="0" w:color="auto"/>
                            <w:bottom w:val="none" w:sz="0" w:space="0" w:color="auto"/>
                            <w:right w:val="none" w:sz="0" w:space="0" w:color="auto"/>
                          </w:divBdr>
                          <w:divsChild>
                            <w:div w:id="1825076798">
                              <w:marLeft w:val="0"/>
                              <w:marRight w:val="0"/>
                              <w:marTop w:val="0"/>
                              <w:marBottom w:val="0"/>
                              <w:divBdr>
                                <w:top w:val="none" w:sz="0" w:space="0" w:color="auto"/>
                                <w:left w:val="none" w:sz="0" w:space="0" w:color="auto"/>
                                <w:bottom w:val="none" w:sz="0" w:space="0" w:color="auto"/>
                                <w:right w:val="none" w:sz="0" w:space="0" w:color="auto"/>
                              </w:divBdr>
                              <w:divsChild>
                                <w:div w:id="2001539963">
                                  <w:marLeft w:val="0"/>
                                  <w:marRight w:val="0"/>
                                  <w:marTop w:val="0"/>
                                  <w:marBottom w:val="0"/>
                                  <w:divBdr>
                                    <w:top w:val="none" w:sz="0" w:space="0" w:color="auto"/>
                                    <w:left w:val="none" w:sz="0" w:space="0" w:color="auto"/>
                                    <w:bottom w:val="none" w:sz="0" w:space="0" w:color="auto"/>
                                    <w:right w:val="none" w:sz="0" w:space="0" w:color="auto"/>
                                  </w:divBdr>
                                  <w:divsChild>
                                    <w:div w:id="651762122">
                                      <w:marLeft w:val="0"/>
                                      <w:marRight w:val="0"/>
                                      <w:marTop w:val="600"/>
                                      <w:marBottom w:val="0"/>
                                      <w:divBdr>
                                        <w:top w:val="none" w:sz="0" w:space="0" w:color="auto"/>
                                        <w:left w:val="none" w:sz="0" w:space="0" w:color="auto"/>
                                        <w:bottom w:val="none" w:sz="0" w:space="0" w:color="auto"/>
                                        <w:right w:val="none" w:sz="0" w:space="0" w:color="auto"/>
                                      </w:divBdr>
                                      <w:divsChild>
                                        <w:div w:id="7964868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4DF2-7A36-4BDA-BCBA-A559A670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5948</Words>
  <Characters>33905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Доклад начальника Управления образования на августовской конференции</vt:lpstr>
    </vt:vector>
  </TitlesOfParts>
  <Company/>
  <LinksUpToDate>false</LinksUpToDate>
  <CharactersWithSpaces>39774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начальника Управления образования на августовской конференции</dc:title>
  <dc:creator>204</dc:creator>
  <cp:lastModifiedBy>Админ</cp:lastModifiedBy>
  <cp:revision>2</cp:revision>
  <cp:lastPrinted>2017-08-21T02:26:00Z</cp:lastPrinted>
  <dcterms:created xsi:type="dcterms:W3CDTF">2017-10-27T01:10:00Z</dcterms:created>
  <dcterms:modified xsi:type="dcterms:W3CDTF">2017-10-27T01:10:00Z</dcterms:modified>
</cp:coreProperties>
</file>